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24" w:rsidRPr="00AE2824" w:rsidRDefault="00AE2824" w:rsidP="00AE2824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E2824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175F0E34" wp14:editId="34B09FD5">
            <wp:extent cx="727075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24" w:rsidRPr="00AE2824" w:rsidRDefault="00AE2824" w:rsidP="00AE2824">
      <w:pPr>
        <w:jc w:val="center"/>
        <w:rPr>
          <w:rFonts w:eastAsia="Calibri"/>
          <w:sz w:val="28"/>
          <w:szCs w:val="28"/>
          <w:lang w:eastAsia="en-US"/>
        </w:rPr>
      </w:pPr>
      <w:r w:rsidRPr="00AE2824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AE2824" w:rsidRPr="00AE2824" w:rsidRDefault="00AE2824" w:rsidP="00AE2824">
      <w:pPr>
        <w:jc w:val="center"/>
        <w:rPr>
          <w:rFonts w:eastAsia="Calibri"/>
          <w:sz w:val="28"/>
          <w:szCs w:val="28"/>
          <w:lang w:eastAsia="en-US"/>
        </w:rPr>
      </w:pPr>
      <w:r w:rsidRPr="00AE2824">
        <w:rPr>
          <w:rFonts w:eastAsia="Calibri"/>
          <w:sz w:val="28"/>
          <w:szCs w:val="28"/>
          <w:lang w:eastAsia="en-US"/>
        </w:rPr>
        <w:t>Новгородская область Новгородский район</w:t>
      </w:r>
    </w:p>
    <w:p w:rsidR="00AE2824" w:rsidRPr="00AE2824" w:rsidRDefault="00AE2824" w:rsidP="00AE2824">
      <w:pPr>
        <w:jc w:val="center"/>
        <w:rPr>
          <w:rFonts w:eastAsia="Calibri"/>
          <w:sz w:val="28"/>
          <w:szCs w:val="28"/>
          <w:lang w:eastAsia="en-US"/>
        </w:rPr>
      </w:pPr>
      <w:r w:rsidRPr="00AE2824">
        <w:rPr>
          <w:rFonts w:eastAsia="Calibri"/>
          <w:sz w:val="28"/>
          <w:szCs w:val="28"/>
          <w:lang w:eastAsia="en-US"/>
        </w:rPr>
        <w:t>Администрация Панковского городского поселения</w:t>
      </w:r>
    </w:p>
    <w:p w:rsidR="00AE2824" w:rsidRPr="00AE2824" w:rsidRDefault="00AE2824" w:rsidP="00AE2824">
      <w:pPr>
        <w:jc w:val="center"/>
        <w:rPr>
          <w:rFonts w:eastAsia="Calibri"/>
          <w:sz w:val="28"/>
          <w:szCs w:val="28"/>
          <w:lang w:eastAsia="en-US"/>
        </w:rPr>
      </w:pPr>
    </w:p>
    <w:p w:rsidR="00AE2824" w:rsidRDefault="00AE2824" w:rsidP="00AE282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E2824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AE2824" w:rsidRDefault="00AE2824" w:rsidP="00524FF2">
      <w:pPr>
        <w:rPr>
          <w:sz w:val="26"/>
          <w:szCs w:val="26"/>
        </w:rPr>
      </w:pPr>
    </w:p>
    <w:p w:rsidR="00524FF2" w:rsidRPr="001976F4" w:rsidRDefault="00AE2824" w:rsidP="00524FF2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524FF2" w:rsidRPr="001976F4">
        <w:rPr>
          <w:sz w:val="26"/>
          <w:szCs w:val="26"/>
        </w:rPr>
        <w:t>т</w:t>
      </w:r>
      <w:r>
        <w:rPr>
          <w:sz w:val="26"/>
          <w:szCs w:val="26"/>
        </w:rPr>
        <w:t xml:space="preserve"> 30.01.</w:t>
      </w:r>
      <w:r w:rsidR="001976F4" w:rsidRPr="001976F4">
        <w:rPr>
          <w:sz w:val="26"/>
          <w:szCs w:val="26"/>
        </w:rPr>
        <w:t>202</w:t>
      </w:r>
      <w:r w:rsidR="009724D2">
        <w:rPr>
          <w:sz w:val="26"/>
          <w:szCs w:val="26"/>
        </w:rPr>
        <w:t>5</w:t>
      </w:r>
      <w:r w:rsidR="00524FF2" w:rsidRPr="001976F4">
        <w:rPr>
          <w:sz w:val="26"/>
          <w:szCs w:val="26"/>
        </w:rPr>
        <w:t xml:space="preserve"> г. № </w:t>
      </w:r>
      <w:r w:rsidR="009E3115">
        <w:rPr>
          <w:sz w:val="26"/>
          <w:szCs w:val="26"/>
        </w:rPr>
        <w:t>16</w:t>
      </w:r>
    </w:p>
    <w:p w:rsidR="00524FF2" w:rsidRPr="001976F4" w:rsidRDefault="00537045" w:rsidP="00524FF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р.</w:t>
      </w:r>
      <w:r w:rsidR="00524FF2" w:rsidRPr="001976F4">
        <w:rPr>
          <w:sz w:val="26"/>
          <w:szCs w:val="26"/>
        </w:rPr>
        <w:t>п</w:t>
      </w:r>
      <w:proofErr w:type="spellEnd"/>
      <w:r w:rsidR="00524FF2" w:rsidRPr="001976F4">
        <w:rPr>
          <w:sz w:val="26"/>
          <w:szCs w:val="26"/>
        </w:rPr>
        <w:t>. Панковка</w:t>
      </w: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 xml:space="preserve">Об установлении стоимости </w:t>
      </w:r>
    </w:p>
    <w:p w:rsidR="00524FF2" w:rsidRPr="001976F4" w:rsidRDefault="00524FF2" w:rsidP="00524FF2">
      <w:pPr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услуг по п</w:t>
      </w:r>
      <w:bookmarkStart w:id="0" w:name="_GoBack"/>
      <w:bookmarkEnd w:id="0"/>
      <w:r w:rsidRPr="001976F4">
        <w:rPr>
          <w:b/>
          <w:sz w:val="26"/>
          <w:szCs w:val="26"/>
        </w:rPr>
        <w:t>огребению</w:t>
      </w:r>
    </w:p>
    <w:p w:rsidR="00524FF2" w:rsidRPr="001976F4" w:rsidRDefault="00524FF2" w:rsidP="00524FF2">
      <w:pPr>
        <w:ind w:firstLine="11"/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       </w:t>
      </w:r>
    </w:p>
    <w:p w:rsidR="00524FF2" w:rsidRPr="001976F4" w:rsidRDefault="00524FF2" w:rsidP="00524F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>В соответствии со статьей 14 Федерального закона от 06</w:t>
      </w:r>
      <w:r w:rsidR="00547D00">
        <w:rPr>
          <w:sz w:val="26"/>
          <w:szCs w:val="26"/>
        </w:rPr>
        <w:t xml:space="preserve"> октября </w:t>
      </w:r>
      <w:r w:rsidRPr="001976F4">
        <w:rPr>
          <w:sz w:val="26"/>
          <w:szCs w:val="26"/>
        </w:rPr>
        <w:t>2003 № 131–ФЗ «Об общих принципах организации местного самоуправления в Российской Федерации», Федеральным законом Российской Федерации № 8 от 12</w:t>
      </w:r>
      <w:r w:rsidR="00547D00">
        <w:rPr>
          <w:sz w:val="26"/>
          <w:szCs w:val="26"/>
        </w:rPr>
        <w:t xml:space="preserve"> января </w:t>
      </w:r>
      <w:r w:rsidRPr="001976F4">
        <w:rPr>
          <w:sz w:val="26"/>
          <w:szCs w:val="26"/>
        </w:rPr>
        <w:t xml:space="preserve">1996 г. «О погребении и похоронном деле», статьей 6 Федерального закона от 19 декабря 2016 г. № 444-ФЗ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 детей", </w:t>
      </w:r>
      <w:r w:rsidR="00547D00" w:rsidRPr="00547D00">
        <w:rPr>
          <w:sz w:val="26"/>
          <w:szCs w:val="26"/>
        </w:rPr>
        <w:t>Постановление Правительства РФ от 23</w:t>
      </w:r>
      <w:r w:rsidR="00547D00">
        <w:rPr>
          <w:sz w:val="26"/>
          <w:szCs w:val="26"/>
        </w:rPr>
        <w:t xml:space="preserve"> января </w:t>
      </w:r>
      <w:r w:rsidR="00547D00" w:rsidRPr="00547D00">
        <w:rPr>
          <w:sz w:val="26"/>
          <w:szCs w:val="26"/>
        </w:rPr>
        <w:t xml:space="preserve">2025 </w:t>
      </w:r>
      <w:r w:rsidR="00547D00">
        <w:rPr>
          <w:sz w:val="26"/>
          <w:szCs w:val="26"/>
        </w:rPr>
        <w:t>№</w:t>
      </w:r>
      <w:r w:rsidR="00547D00" w:rsidRPr="00547D00">
        <w:rPr>
          <w:sz w:val="26"/>
          <w:szCs w:val="26"/>
        </w:rPr>
        <w:t xml:space="preserve"> 33 </w:t>
      </w:r>
      <w:r w:rsidR="00547D00">
        <w:rPr>
          <w:sz w:val="26"/>
          <w:szCs w:val="26"/>
        </w:rPr>
        <w:t>«</w:t>
      </w:r>
      <w:r w:rsidR="00547D00" w:rsidRPr="00547D00">
        <w:rPr>
          <w:sz w:val="26"/>
          <w:szCs w:val="26"/>
        </w:rPr>
        <w:t>Об утверждении коэффициента индексации выплат, пособий и компенсаций в 2025 году</w:t>
      </w:r>
      <w:r w:rsidR="00547D00">
        <w:rPr>
          <w:sz w:val="26"/>
          <w:szCs w:val="26"/>
        </w:rPr>
        <w:t>»</w:t>
      </w:r>
      <w:r w:rsidRPr="00135032">
        <w:rPr>
          <w:sz w:val="26"/>
          <w:szCs w:val="26"/>
        </w:rPr>
        <w:t xml:space="preserve">, </w:t>
      </w:r>
      <w:r w:rsidRPr="001976F4">
        <w:rPr>
          <w:sz w:val="26"/>
          <w:szCs w:val="26"/>
        </w:rPr>
        <w:t xml:space="preserve">Администрация Панковского городского поселения </w:t>
      </w:r>
    </w:p>
    <w:p w:rsidR="00524FF2" w:rsidRPr="001976F4" w:rsidRDefault="00524FF2" w:rsidP="00524F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24FF2" w:rsidRPr="001976F4" w:rsidRDefault="00524FF2" w:rsidP="00524FF2">
      <w:pPr>
        <w:ind w:firstLine="567"/>
        <w:jc w:val="both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ПОСТАНОВЛЯЕТ:</w:t>
      </w: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>1. Установить с 01 февраля 202</w:t>
      </w:r>
      <w:r w:rsidR="00547D00">
        <w:rPr>
          <w:sz w:val="26"/>
          <w:szCs w:val="26"/>
        </w:rPr>
        <w:t>5</w:t>
      </w:r>
      <w:r w:rsidRPr="001976F4">
        <w:rPr>
          <w:sz w:val="26"/>
          <w:szCs w:val="26"/>
        </w:rPr>
        <w:t xml:space="preserve"> года на территории Панковского городского поселения:</w:t>
      </w: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- стоимость услуг, предоставляемых согласно гарантированному перечню услуг по погребению в размере – </w:t>
      </w:r>
      <w:r w:rsidR="00547D00" w:rsidRPr="00547D00">
        <w:rPr>
          <w:sz w:val="26"/>
          <w:szCs w:val="26"/>
        </w:rPr>
        <w:t>9 165,37</w:t>
      </w:r>
      <w:r w:rsidRPr="001976F4">
        <w:rPr>
          <w:sz w:val="26"/>
          <w:szCs w:val="26"/>
        </w:rPr>
        <w:t xml:space="preserve"> рублей (Приложение 1);</w:t>
      </w: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- стоимость услуг по погребению умерших (погибших), не имеющих супруга, близких родственников, иных родственников либо законного представителя умершего в размере </w:t>
      </w:r>
      <w:r w:rsidR="00547D00" w:rsidRPr="00547D00">
        <w:rPr>
          <w:sz w:val="26"/>
          <w:szCs w:val="26"/>
        </w:rPr>
        <w:t>9 165,37</w:t>
      </w:r>
      <w:r w:rsidRPr="001976F4">
        <w:rPr>
          <w:sz w:val="26"/>
          <w:szCs w:val="26"/>
        </w:rPr>
        <w:t xml:space="preserve"> рублей (Приложение 2).</w:t>
      </w:r>
    </w:p>
    <w:p w:rsidR="00524FF2" w:rsidRPr="001976F4" w:rsidRDefault="00524FF2" w:rsidP="00524FF2">
      <w:pPr>
        <w:ind w:firstLine="540"/>
        <w:jc w:val="both"/>
        <w:rPr>
          <w:b/>
          <w:sz w:val="26"/>
          <w:szCs w:val="26"/>
        </w:rPr>
      </w:pPr>
      <w:r w:rsidRPr="001976F4">
        <w:rPr>
          <w:sz w:val="26"/>
          <w:szCs w:val="26"/>
        </w:rPr>
        <w:t xml:space="preserve">2. Направить постановление на согласование в Правительство Новгородской области, </w:t>
      </w:r>
      <w:r w:rsidR="006416BE">
        <w:rPr>
          <w:sz w:val="26"/>
          <w:szCs w:val="26"/>
        </w:rPr>
        <w:t xml:space="preserve">Отделение фонда </w:t>
      </w:r>
      <w:r w:rsidR="00547D00">
        <w:rPr>
          <w:sz w:val="26"/>
          <w:szCs w:val="26"/>
        </w:rPr>
        <w:t>социальный фонд</w:t>
      </w:r>
      <w:r w:rsidR="006416BE">
        <w:rPr>
          <w:sz w:val="26"/>
          <w:szCs w:val="26"/>
        </w:rPr>
        <w:t xml:space="preserve"> Российской Федерации по Новгородской области.</w:t>
      </w: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547D00" w:rsidRPr="00547D00">
        <w:rPr>
          <w:rStyle w:val="a4"/>
          <w:sz w:val="26"/>
          <w:szCs w:val="26"/>
          <w:lang w:val="en-US"/>
        </w:rPr>
        <w:t>https</w:t>
      </w:r>
      <w:r w:rsidR="00547D00" w:rsidRPr="00547D00">
        <w:rPr>
          <w:rStyle w:val="a4"/>
          <w:sz w:val="26"/>
          <w:szCs w:val="26"/>
        </w:rPr>
        <w:t>://</w:t>
      </w:r>
      <w:proofErr w:type="spellStart"/>
      <w:r w:rsidR="00547D00" w:rsidRPr="00547D00">
        <w:rPr>
          <w:rStyle w:val="a4"/>
          <w:sz w:val="26"/>
          <w:szCs w:val="26"/>
          <w:lang w:val="en-US"/>
        </w:rPr>
        <w:t>pankovskoe</w:t>
      </w:r>
      <w:proofErr w:type="spellEnd"/>
      <w:r w:rsidR="00547D00" w:rsidRPr="00547D00">
        <w:rPr>
          <w:rStyle w:val="a4"/>
          <w:sz w:val="26"/>
          <w:szCs w:val="26"/>
        </w:rPr>
        <w:t>-</w:t>
      </w:r>
      <w:proofErr w:type="spellStart"/>
      <w:r w:rsidR="00547D00" w:rsidRPr="00547D00">
        <w:rPr>
          <w:rStyle w:val="a4"/>
          <w:sz w:val="26"/>
          <w:szCs w:val="26"/>
          <w:lang w:val="en-US"/>
        </w:rPr>
        <w:t>gorpos</w:t>
      </w:r>
      <w:proofErr w:type="spellEnd"/>
      <w:r w:rsidR="00547D00" w:rsidRPr="00547D00">
        <w:rPr>
          <w:rStyle w:val="a4"/>
          <w:sz w:val="26"/>
          <w:szCs w:val="26"/>
        </w:rPr>
        <w:t>.</w:t>
      </w:r>
      <w:proofErr w:type="spellStart"/>
      <w:r w:rsidR="00547D00" w:rsidRPr="00547D00">
        <w:rPr>
          <w:rStyle w:val="a4"/>
          <w:sz w:val="26"/>
          <w:szCs w:val="26"/>
          <w:lang w:val="en-US"/>
        </w:rPr>
        <w:t>gosuslugi</w:t>
      </w:r>
      <w:proofErr w:type="spellEnd"/>
      <w:r w:rsidR="00547D00" w:rsidRPr="00547D00">
        <w:rPr>
          <w:rStyle w:val="a4"/>
          <w:sz w:val="26"/>
          <w:szCs w:val="26"/>
        </w:rPr>
        <w:t>.</w:t>
      </w:r>
      <w:proofErr w:type="spellStart"/>
      <w:r w:rsidR="00547D00" w:rsidRPr="00547D00">
        <w:rPr>
          <w:rStyle w:val="a4"/>
          <w:sz w:val="26"/>
          <w:szCs w:val="26"/>
          <w:lang w:val="en-US"/>
        </w:rPr>
        <w:t>ru</w:t>
      </w:r>
      <w:proofErr w:type="spellEnd"/>
      <w:r w:rsidR="00547D00" w:rsidRPr="00547D00">
        <w:rPr>
          <w:rStyle w:val="a4"/>
          <w:sz w:val="26"/>
          <w:szCs w:val="26"/>
        </w:rPr>
        <w:t>/</w:t>
      </w:r>
      <w:r w:rsidRPr="001976F4">
        <w:rPr>
          <w:sz w:val="26"/>
          <w:szCs w:val="26"/>
        </w:rPr>
        <w:t xml:space="preserve">. </w:t>
      </w:r>
    </w:p>
    <w:p w:rsidR="00524FF2" w:rsidRPr="001976F4" w:rsidRDefault="00524FF2" w:rsidP="00524FF2">
      <w:pPr>
        <w:shd w:val="clear" w:color="auto" w:fill="FFFFFF"/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>4. Настоящее постановление вступает в силу со дня его официального опубликования и распространяет своё действие на правоотношения возникшие с 01 февраля 202</w:t>
      </w:r>
      <w:r w:rsidR="00547D00">
        <w:rPr>
          <w:sz w:val="26"/>
          <w:szCs w:val="26"/>
        </w:rPr>
        <w:t>5</w:t>
      </w:r>
      <w:r w:rsidRPr="001976F4">
        <w:rPr>
          <w:sz w:val="26"/>
          <w:szCs w:val="26"/>
        </w:rPr>
        <w:t xml:space="preserve"> года.</w:t>
      </w:r>
    </w:p>
    <w:p w:rsidR="00524FF2" w:rsidRPr="001976F4" w:rsidRDefault="00524FF2" w:rsidP="00524FF2">
      <w:pPr>
        <w:shd w:val="clear" w:color="auto" w:fill="FFFFFF"/>
        <w:ind w:firstLine="706"/>
        <w:jc w:val="both"/>
        <w:rPr>
          <w:sz w:val="26"/>
          <w:szCs w:val="26"/>
        </w:rPr>
      </w:pPr>
    </w:p>
    <w:p w:rsidR="00524FF2" w:rsidRPr="001976F4" w:rsidRDefault="00524FF2" w:rsidP="00AE2824">
      <w:pPr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Глава Панковского городского поселения                      </w:t>
      </w:r>
      <w:r w:rsidR="001976F4">
        <w:rPr>
          <w:sz w:val="26"/>
          <w:szCs w:val="26"/>
        </w:rPr>
        <w:t xml:space="preserve">                </w:t>
      </w:r>
      <w:r w:rsidRPr="001976F4">
        <w:rPr>
          <w:sz w:val="26"/>
          <w:szCs w:val="26"/>
        </w:rPr>
        <w:t xml:space="preserve">         </w:t>
      </w:r>
      <w:r w:rsidR="00547D00">
        <w:rPr>
          <w:sz w:val="26"/>
          <w:szCs w:val="26"/>
        </w:rPr>
        <w:t>О</w:t>
      </w:r>
      <w:r w:rsidR="001976F4" w:rsidRPr="001976F4">
        <w:rPr>
          <w:sz w:val="26"/>
          <w:szCs w:val="26"/>
        </w:rPr>
        <w:t>.</w:t>
      </w:r>
      <w:r w:rsidR="00547D00">
        <w:rPr>
          <w:sz w:val="26"/>
          <w:szCs w:val="26"/>
        </w:rPr>
        <w:t>В</w:t>
      </w:r>
      <w:r w:rsidR="001976F4" w:rsidRPr="001976F4">
        <w:rPr>
          <w:sz w:val="26"/>
          <w:szCs w:val="26"/>
        </w:rPr>
        <w:t>. Петров</w:t>
      </w:r>
      <w:r w:rsidR="00547D00">
        <w:rPr>
          <w:sz w:val="26"/>
          <w:szCs w:val="26"/>
        </w:rPr>
        <w:t>а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lastRenderedPageBreak/>
        <w:t>Приложение 1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>к Постановлению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 xml:space="preserve">от </w:t>
      </w:r>
      <w:r w:rsidR="009E3115">
        <w:rPr>
          <w:sz w:val="26"/>
          <w:szCs w:val="26"/>
        </w:rPr>
        <w:t>30.01.</w:t>
      </w:r>
      <w:r w:rsidR="00464895">
        <w:rPr>
          <w:sz w:val="26"/>
          <w:szCs w:val="26"/>
        </w:rPr>
        <w:t>202</w:t>
      </w:r>
      <w:r w:rsidR="00547D00">
        <w:rPr>
          <w:sz w:val="26"/>
          <w:szCs w:val="26"/>
        </w:rPr>
        <w:t>5</w:t>
      </w:r>
      <w:r w:rsidR="00464895">
        <w:rPr>
          <w:sz w:val="26"/>
          <w:szCs w:val="26"/>
        </w:rPr>
        <w:t xml:space="preserve"> №</w:t>
      </w:r>
      <w:r w:rsidR="009E3115">
        <w:rPr>
          <w:sz w:val="26"/>
          <w:szCs w:val="26"/>
        </w:rPr>
        <w:t xml:space="preserve"> 16</w:t>
      </w:r>
    </w:p>
    <w:p w:rsidR="00524FF2" w:rsidRPr="001976F4" w:rsidRDefault="00524FF2" w:rsidP="00524FF2">
      <w:pPr>
        <w:jc w:val="both"/>
        <w:rPr>
          <w:sz w:val="26"/>
          <w:szCs w:val="26"/>
        </w:rPr>
      </w:pP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Стоимость</w:t>
      </w: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услуг, предоставляемых согласно гарантированному</w:t>
      </w: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перечню услуг по погребению</w:t>
      </w:r>
    </w:p>
    <w:p w:rsidR="00524FF2" w:rsidRPr="001976F4" w:rsidRDefault="00524FF2" w:rsidP="00524FF2">
      <w:pPr>
        <w:rPr>
          <w:sz w:val="26"/>
          <w:szCs w:val="26"/>
        </w:rPr>
      </w:pPr>
    </w:p>
    <w:tbl>
      <w:tblPr>
        <w:tblW w:w="9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20"/>
        <w:gridCol w:w="3827"/>
        <w:gridCol w:w="1598"/>
      </w:tblGrid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№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Содержание услуги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Стоимость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(</w:t>
            </w:r>
            <w:proofErr w:type="spellStart"/>
            <w:r w:rsidRPr="001976F4">
              <w:rPr>
                <w:b/>
                <w:sz w:val="26"/>
                <w:szCs w:val="26"/>
              </w:rPr>
              <w:t>руб</w:t>
            </w:r>
            <w:proofErr w:type="spellEnd"/>
            <w:r w:rsidRPr="001976F4">
              <w:rPr>
                <w:b/>
                <w:sz w:val="26"/>
                <w:szCs w:val="26"/>
              </w:rPr>
              <w:t>)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Выписка справки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Свидетельства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Документы на погребение на кладбище в существующую могилу (регистрация в книге захоронений)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464895" w:rsidP="001366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6651">
              <w:rPr>
                <w:sz w:val="26"/>
                <w:szCs w:val="26"/>
              </w:rPr>
              <w:t>47</w:t>
            </w:r>
            <w:r>
              <w:rPr>
                <w:sz w:val="26"/>
                <w:szCs w:val="26"/>
              </w:rPr>
              <w:t>,1</w:t>
            </w:r>
            <w:r w:rsidR="00136651">
              <w:rPr>
                <w:sz w:val="26"/>
                <w:szCs w:val="26"/>
              </w:rPr>
              <w:t>5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Предоставление гроба и других предметов, необходимых для погребения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 xml:space="preserve">Предоставление гроба (деревянного, обитого </w:t>
            </w:r>
            <w:r w:rsidR="009E3115" w:rsidRPr="001976F4">
              <w:rPr>
                <w:sz w:val="26"/>
                <w:szCs w:val="26"/>
              </w:rPr>
              <w:t>тканью с</w:t>
            </w:r>
            <w:r w:rsidRPr="001976F4">
              <w:rPr>
                <w:sz w:val="26"/>
                <w:szCs w:val="26"/>
              </w:rPr>
              <w:t xml:space="preserve"> внутренней стороны, обожженного с внешней)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136651" w:rsidP="00136651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2707</w:t>
            </w:r>
            <w:r w:rsidR="00464895">
              <w:rPr>
                <w:rFonts w:eastAsia="Calibri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>80</w:t>
            </w:r>
            <w:r w:rsidR="00524FF2" w:rsidRPr="001976F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Доставка гроба и перевозка тела до места захоронения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принадлежностей</w:t>
            </w:r>
          </w:p>
        </w:tc>
        <w:tc>
          <w:tcPr>
            <w:tcW w:w="1598" w:type="dxa"/>
          </w:tcPr>
          <w:p w:rsidR="00524FF2" w:rsidRPr="001976F4" w:rsidRDefault="00136651" w:rsidP="00136651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2577</w:t>
            </w:r>
            <w:r w:rsidR="00464895">
              <w:rPr>
                <w:rFonts w:eastAsia="Calibri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46489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Погребение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Копка могилы, опускание гроба с телом в могилу, засыпка могилы, оформление надмогильного холмика</w:t>
            </w:r>
          </w:p>
        </w:tc>
        <w:tc>
          <w:tcPr>
            <w:tcW w:w="1598" w:type="dxa"/>
          </w:tcPr>
          <w:p w:rsidR="00524FF2" w:rsidRPr="001976F4" w:rsidRDefault="00136651" w:rsidP="004C4F77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3633</w:t>
            </w:r>
            <w:r w:rsidR="00464895">
              <w:rPr>
                <w:rFonts w:eastAsia="Calibri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>01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</w:tc>
      </w:tr>
      <w:tr w:rsidR="00524FF2" w:rsidRPr="001976F4" w:rsidTr="004C4F77">
        <w:tc>
          <w:tcPr>
            <w:tcW w:w="8364" w:type="dxa"/>
            <w:gridSpan w:val="3"/>
          </w:tcPr>
          <w:p w:rsidR="00524FF2" w:rsidRPr="001976F4" w:rsidRDefault="00524FF2" w:rsidP="004C4F77">
            <w:pPr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ИТОГО:</w:t>
            </w:r>
            <w:r w:rsidRPr="001976F4">
              <w:rPr>
                <w:b/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136651" w:rsidP="004C4F7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9165</w:t>
            </w:r>
            <w:r w:rsidR="00464895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37</w:t>
            </w:r>
          </w:p>
          <w:p w:rsidR="00524FF2" w:rsidRPr="001976F4" w:rsidRDefault="00524FF2" w:rsidP="004C4F77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524FF2" w:rsidRPr="001976F4" w:rsidRDefault="00524FF2" w:rsidP="00524FF2">
      <w:pPr>
        <w:jc w:val="both"/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Default="00524FF2" w:rsidP="00524FF2">
      <w:pPr>
        <w:rPr>
          <w:sz w:val="26"/>
          <w:szCs w:val="26"/>
        </w:rPr>
      </w:pPr>
    </w:p>
    <w:p w:rsidR="00464895" w:rsidRDefault="00464895" w:rsidP="00524FF2">
      <w:pPr>
        <w:rPr>
          <w:sz w:val="26"/>
          <w:szCs w:val="26"/>
        </w:rPr>
      </w:pPr>
    </w:p>
    <w:p w:rsidR="00464895" w:rsidRPr="001976F4" w:rsidRDefault="00464895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Default="00524FF2" w:rsidP="00524FF2">
      <w:pPr>
        <w:rPr>
          <w:sz w:val="26"/>
          <w:szCs w:val="26"/>
        </w:rPr>
      </w:pPr>
    </w:p>
    <w:p w:rsidR="009E3115" w:rsidRDefault="009E3115" w:rsidP="00524FF2">
      <w:pPr>
        <w:rPr>
          <w:sz w:val="26"/>
          <w:szCs w:val="26"/>
        </w:rPr>
      </w:pPr>
    </w:p>
    <w:p w:rsidR="009724D2" w:rsidRPr="001976F4" w:rsidRDefault="009724D2" w:rsidP="00524FF2">
      <w:pPr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lastRenderedPageBreak/>
        <w:t>Приложение 2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>к Постановлению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 xml:space="preserve">от </w:t>
      </w:r>
      <w:r w:rsidR="009E3115">
        <w:rPr>
          <w:sz w:val="26"/>
          <w:szCs w:val="26"/>
        </w:rPr>
        <w:t>30.01.</w:t>
      </w:r>
      <w:r w:rsidR="00464895">
        <w:rPr>
          <w:sz w:val="26"/>
          <w:szCs w:val="26"/>
        </w:rPr>
        <w:t>202</w:t>
      </w:r>
      <w:r w:rsidR="009724D2">
        <w:rPr>
          <w:sz w:val="26"/>
          <w:szCs w:val="26"/>
        </w:rPr>
        <w:t>5</w:t>
      </w:r>
      <w:r w:rsidRPr="001976F4">
        <w:rPr>
          <w:sz w:val="26"/>
          <w:szCs w:val="26"/>
        </w:rPr>
        <w:t xml:space="preserve"> № </w:t>
      </w:r>
      <w:r w:rsidR="009E3115">
        <w:rPr>
          <w:sz w:val="26"/>
          <w:szCs w:val="26"/>
        </w:rPr>
        <w:t>16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both"/>
        <w:rPr>
          <w:sz w:val="26"/>
          <w:szCs w:val="26"/>
        </w:rPr>
      </w:pP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Стоимость</w:t>
      </w: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Услуг по погребению умерших (погибших), не имеющих супруга, близких родственников, иных родственников либо законного представителя умершего на 202</w:t>
      </w:r>
      <w:r w:rsidR="00136651">
        <w:rPr>
          <w:b/>
          <w:sz w:val="26"/>
          <w:szCs w:val="26"/>
        </w:rPr>
        <w:t>5</w:t>
      </w:r>
      <w:r w:rsidRPr="001976F4">
        <w:rPr>
          <w:b/>
          <w:sz w:val="26"/>
          <w:szCs w:val="26"/>
        </w:rPr>
        <w:t xml:space="preserve"> год</w:t>
      </w: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tbl>
      <w:tblPr>
        <w:tblW w:w="9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20"/>
        <w:gridCol w:w="3827"/>
        <w:gridCol w:w="1598"/>
      </w:tblGrid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№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Содержание услуги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Стоимость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(</w:t>
            </w:r>
            <w:proofErr w:type="spellStart"/>
            <w:r w:rsidRPr="001976F4">
              <w:rPr>
                <w:b/>
                <w:sz w:val="26"/>
                <w:szCs w:val="26"/>
              </w:rPr>
              <w:t>руб</w:t>
            </w:r>
            <w:proofErr w:type="spellEnd"/>
            <w:r w:rsidRPr="001976F4">
              <w:rPr>
                <w:b/>
                <w:sz w:val="26"/>
                <w:szCs w:val="26"/>
              </w:rPr>
              <w:t>)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Выписка справки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Свидетельства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Документы на погребение на кладбище в существующую могилу (регистрация в книге захоронений)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136651" w:rsidP="004C4F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  <w:r w:rsidR="00464895">
              <w:rPr>
                <w:sz w:val="26"/>
                <w:szCs w:val="26"/>
              </w:rPr>
              <w:t>,1</w:t>
            </w:r>
            <w:r>
              <w:rPr>
                <w:sz w:val="26"/>
                <w:szCs w:val="26"/>
              </w:rPr>
              <w:t>5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976F4">
              <w:rPr>
                <w:rFonts w:eastAsia="Calibri"/>
                <w:sz w:val="26"/>
                <w:szCs w:val="26"/>
              </w:rPr>
              <w:t>облачение тела в бязевую ткань</w:t>
            </w:r>
          </w:p>
        </w:tc>
        <w:tc>
          <w:tcPr>
            <w:tcW w:w="1598" w:type="dxa"/>
          </w:tcPr>
          <w:p w:rsidR="00524FF2" w:rsidRPr="001976F4" w:rsidRDefault="00136651" w:rsidP="001366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  <w:r w:rsidR="0046489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56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Предоставление гроба и других предметов, необходимых для погребения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Предоставление гроба (деревянного, обитого тканью с внутренней стороны, обожженного с внешней)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136651" w:rsidP="004C4F77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2353,23</w:t>
            </w:r>
            <w:r w:rsidR="00524FF2" w:rsidRPr="001976F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Доставка гроба и перевозка тела до места захоронения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принадлежностей</w:t>
            </w:r>
          </w:p>
        </w:tc>
        <w:tc>
          <w:tcPr>
            <w:tcW w:w="1598" w:type="dxa"/>
          </w:tcPr>
          <w:p w:rsidR="00524FF2" w:rsidRPr="001976F4" w:rsidRDefault="00136651" w:rsidP="00136651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2577,40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5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Погребение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Копка могилы, опускание гроба с телом в могилу, засыпка могилы, оформление надмогильного холмика</w:t>
            </w:r>
          </w:p>
        </w:tc>
        <w:tc>
          <w:tcPr>
            <w:tcW w:w="1598" w:type="dxa"/>
          </w:tcPr>
          <w:p w:rsidR="00524FF2" w:rsidRPr="001976F4" w:rsidRDefault="00464895" w:rsidP="004C4F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36651">
              <w:rPr>
                <w:sz w:val="26"/>
                <w:szCs w:val="26"/>
              </w:rPr>
              <w:t>633</w:t>
            </w:r>
            <w:r>
              <w:rPr>
                <w:sz w:val="26"/>
                <w:szCs w:val="26"/>
              </w:rPr>
              <w:t>,</w:t>
            </w:r>
            <w:r w:rsidR="00136651">
              <w:rPr>
                <w:sz w:val="26"/>
                <w:szCs w:val="26"/>
              </w:rPr>
              <w:t>01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</w:tc>
      </w:tr>
      <w:tr w:rsidR="00524FF2" w:rsidRPr="001976F4" w:rsidTr="004C4F77">
        <w:tc>
          <w:tcPr>
            <w:tcW w:w="8364" w:type="dxa"/>
            <w:gridSpan w:val="3"/>
          </w:tcPr>
          <w:p w:rsidR="00524FF2" w:rsidRPr="001976F4" w:rsidRDefault="00524FF2" w:rsidP="004C4F77">
            <w:pPr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ИТОГО:</w:t>
            </w:r>
            <w:r w:rsidRPr="001976F4">
              <w:rPr>
                <w:b/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AF0630" w:rsidP="004C4F7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9165</w:t>
            </w:r>
            <w:r w:rsidR="00464895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37</w:t>
            </w:r>
          </w:p>
          <w:p w:rsidR="00524FF2" w:rsidRPr="001976F4" w:rsidRDefault="00524FF2" w:rsidP="004C4F77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F02071" w:rsidRPr="001976F4" w:rsidRDefault="009E3115">
      <w:pPr>
        <w:rPr>
          <w:sz w:val="26"/>
          <w:szCs w:val="26"/>
        </w:rPr>
      </w:pPr>
    </w:p>
    <w:sectPr w:rsidR="00F02071" w:rsidRPr="001976F4" w:rsidSect="00C4339E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D7B09"/>
    <w:rsid w:val="00135032"/>
    <w:rsid w:val="00136651"/>
    <w:rsid w:val="001976F4"/>
    <w:rsid w:val="002E2B24"/>
    <w:rsid w:val="00464895"/>
    <w:rsid w:val="00524FF2"/>
    <w:rsid w:val="00537045"/>
    <w:rsid w:val="00547D00"/>
    <w:rsid w:val="006416BE"/>
    <w:rsid w:val="006C3A5B"/>
    <w:rsid w:val="009724D2"/>
    <w:rsid w:val="009B34DF"/>
    <w:rsid w:val="009E3115"/>
    <w:rsid w:val="00AE2824"/>
    <w:rsid w:val="00AF0630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16F0-EC8E-4C1F-ACC7-BFF5BF41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24FF2"/>
    <w:rPr>
      <w:sz w:val="28"/>
      <w:szCs w:val="20"/>
    </w:rPr>
  </w:style>
  <w:style w:type="character" w:styleId="a4">
    <w:name w:val="Hyperlink"/>
    <w:rsid w:val="00524FF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B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2025-01-31T05:46:00Z</cp:lastPrinted>
  <dcterms:created xsi:type="dcterms:W3CDTF">2025-01-31T05:51:00Z</dcterms:created>
  <dcterms:modified xsi:type="dcterms:W3CDTF">2025-01-31T05:51:00Z</dcterms:modified>
</cp:coreProperties>
</file>