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972E" w14:textId="77777777" w:rsidR="007B04F3" w:rsidRDefault="007B04F3" w:rsidP="007B04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6B6B26D" w14:textId="77777777" w:rsidR="007B04F3" w:rsidRPr="00991817" w:rsidRDefault="007B04F3" w:rsidP="007B04F3">
      <w:pPr>
        <w:jc w:val="center"/>
        <w:rPr>
          <w:sz w:val="26"/>
          <w:szCs w:val="26"/>
        </w:rPr>
      </w:pPr>
      <w:r w:rsidRPr="00FC0C02">
        <w:rPr>
          <w:noProof/>
          <w:sz w:val="26"/>
          <w:szCs w:val="26"/>
          <w:lang w:eastAsia="ru-RU"/>
        </w:rPr>
        <w:drawing>
          <wp:inline distT="0" distB="0" distL="0" distR="0" wp14:anchorId="54A7E18A" wp14:editId="47844040">
            <wp:extent cx="726440" cy="905510"/>
            <wp:effectExtent l="0" t="0" r="0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DD09" w14:textId="77777777" w:rsidR="007B04F3" w:rsidRPr="00FC0C02" w:rsidRDefault="007B04F3" w:rsidP="007B04F3">
      <w:pPr>
        <w:pStyle w:val="a7"/>
        <w:jc w:val="center"/>
        <w:rPr>
          <w:sz w:val="26"/>
          <w:szCs w:val="26"/>
        </w:rPr>
      </w:pPr>
      <w:r w:rsidRPr="00FC0C02">
        <w:rPr>
          <w:sz w:val="26"/>
          <w:szCs w:val="26"/>
        </w:rPr>
        <w:t xml:space="preserve">Российская Федерация                                                 </w:t>
      </w:r>
    </w:p>
    <w:p w14:paraId="1F176927" w14:textId="77777777" w:rsidR="007B04F3" w:rsidRPr="00FC0C02" w:rsidRDefault="007B04F3" w:rsidP="007B04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C0C02">
        <w:rPr>
          <w:rFonts w:ascii="Times New Roman" w:hAnsi="Times New Roman"/>
          <w:sz w:val="26"/>
          <w:szCs w:val="26"/>
        </w:rPr>
        <w:t>Новгородская область Новгородский район</w:t>
      </w:r>
    </w:p>
    <w:p w14:paraId="6029D090" w14:textId="77777777" w:rsidR="007B04F3" w:rsidRPr="00FC0C02" w:rsidRDefault="007B04F3" w:rsidP="007B04F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C0C02">
        <w:rPr>
          <w:rFonts w:ascii="Times New Roman" w:hAnsi="Times New Roman"/>
          <w:b/>
          <w:bCs/>
          <w:sz w:val="26"/>
          <w:szCs w:val="26"/>
        </w:rPr>
        <w:t>Совет депутатов</w:t>
      </w:r>
    </w:p>
    <w:p w14:paraId="3F330485" w14:textId="77777777" w:rsidR="007B04F3" w:rsidRPr="00FC0C02" w:rsidRDefault="007B04F3" w:rsidP="007B04F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C0C02">
        <w:rPr>
          <w:rFonts w:ascii="Times New Roman" w:hAnsi="Times New Roman"/>
          <w:b/>
          <w:bCs/>
          <w:sz w:val="26"/>
          <w:szCs w:val="26"/>
        </w:rPr>
        <w:t>Панковского городского поселения</w:t>
      </w:r>
    </w:p>
    <w:p w14:paraId="234144D9" w14:textId="77777777" w:rsidR="007B04F3" w:rsidRPr="00FC0C02" w:rsidRDefault="007B04F3" w:rsidP="007B04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FB0D34" w14:textId="77777777" w:rsidR="007B04F3" w:rsidRPr="00FC0C02" w:rsidRDefault="007B04F3" w:rsidP="007B04F3">
      <w:pPr>
        <w:pStyle w:val="1"/>
        <w:rPr>
          <w:bCs w:val="0"/>
          <w:sz w:val="26"/>
          <w:szCs w:val="26"/>
        </w:rPr>
      </w:pPr>
      <w:r w:rsidRPr="00FC0C02">
        <w:rPr>
          <w:bCs w:val="0"/>
          <w:sz w:val="26"/>
          <w:szCs w:val="26"/>
        </w:rPr>
        <w:t>РЕШЕНИЕ</w:t>
      </w:r>
    </w:p>
    <w:p w14:paraId="4F364B99" w14:textId="77777777" w:rsidR="007B04F3" w:rsidRPr="00FC0C02" w:rsidRDefault="007B04F3" w:rsidP="007B04F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C0C02">
        <w:rPr>
          <w:rFonts w:ascii="Times New Roman" w:hAnsi="Times New Roman"/>
          <w:bCs/>
          <w:sz w:val="26"/>
          <w:szCs w:val="26"/>
        </w:rPr>
        <w:t xml:space="preserve"> </w:t>
      </w:r>
    </w:p>
    <w:p w14:paraId="70FEFFE6" w14:textId="492D1155" w:rsidR="007B04F3" w:rsidRPr="00FC0C02" w:rsidRDefault="006E5174" w:rsidP="007B04F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27.11.2023г.</w:t>
      </w:r>
      <w:r w:rsidR="007B04F3" w:rsidRPr="00FC0C02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>173</w:t>
      </w:r>
    </w:p>
    <w:p w14:paraId="01AC1A29" w14:textId="77777777" w:rsidR="007B04F3" w:rsidRDefault="007B04F3" w:rsidP="007B04F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FC0C02">
        <w:rPr>
          <w:rFonts w:ascii="Times New Roman" w:hAnsi="Times New Roman"/>
          <w:bCs/>
          <w:sz w:val="26"/>
          <w:szCs w:val="26"/>
        </w:rPr>
        <w:t>р.п</w:t>
      </w:r>
      <w:proofErr w:type="spellEnd"/>
      <w:r w:rsidRPr="00FC0C02">
        <w:rPr>
          <w:rFonts w:ascii="Times New Roman" w:hAnsi="Times New Roman"/>
          <w:bCs/>
          <w:sz w:val="26"/>
          <w:szCs w:val="26"/>
        </w:rPr>
        <w:t>. Панковка</w:t>
      </w:r>
    </w:p>
    <w:p w14:paraId="42745742" w14:textId="77777777" w:rsidR="007B04F3" w:rsidRPr="00FC0C02" w:rsidRDefault="007B04F3" w:rsidP="007B04F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6160223A" w14:textId="77777777" w:rsidR="00DA79A6" w:rsidRDefault="007B04F3" w:rsidP="007B04F3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79A6">
        <w:rPr>
          <w:rFonts w:ascii="Times New Roman" w:hAnsi="Times New Roman" w:cs="Times New Roman"/>
          <w:sz w:val="28"/>
          <w:szCs w:val="28"/>
        </w:rPr>
        <w:t>Об утверждении Перечня индикаторов</w:t>
      </w:r>
    </w:p>
    <w:p w14:paraId="044459F2" w14:textId="7356BB66" w:rsidR="007B04F3" w:rsidRPr="00DA79A6" w:rsidRDefault="007B04F3" w:rsidP="007B04F3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79A6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</w:t>
      </w:r>
    </w:p>
    <w:p w14:paraId="4D3B50A9" w14:textId="77777777" w:rsidR="007B04F3" w:rsidRPr="00DA79A6" w:rsidRDefault="007B04F3" w:rsidP="007B04F3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79A6">
        <w:rPr>
          <w:rFonts w:ascii="Times New Roman" w:hAnsi="Times New Roman" w:cs="Times New Roman"/>
          <w:sz w:val="28"/>
          <w:szCs w:val="28"/>
        </w:rPr>
        <w:t>требований</w:t>
      </w:r>
    </w:p>
    <w:p w14:paraId="779242A0" w14:textId="77777777" w:rsidR="007B04F3" w:rsidRPr="00DA79A6" w:rsidRDefault="007B04F3" w:rsidP="007B04F3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</w:p>
    <w:p w14:paraId="4112EF28" w14:textId="77777777" w:rsidR="007B04F3" w:rsidRPr="00DA79A6" w:rsidRDefault="007B04F3" w:rsidP="007B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79A6">
        <w:rPr>
          <w:rFonts w:ascii="Times New Roman" w:hAnsi="Times New Roman"/>
          <w:bCs/>
          <w:sz w:val="28"/>
          <w:szCs w:val="28"/>
        </w:rPr>
        <w:t>В соответствии частью 10 статьи 23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DA79A6">
        <w:rPr>
          <w:rFonts w:ascii="Times New Roman" w:hAnsi="Times New Roman"/>
          <w:sz w:val="28"/>
          <w:szCs w:val="28"/>
        </w:rPr>
        <w:t xml:space="preserve"> Совет депутатов Панковского городского поселения </w:t>
      </w:r>
    </w:p>
    <w:p w14:paraId="0E6DB544" w14:textId="77777777" w:rsidR="007B04F3" w:rsidRPr="00DA79A6" w:rsidRDefault="007B04F3" w:rsidP="007B04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CF9C1D" w14:textId="77777777" w:rsidR="007B04F3" w:rsidRPr="00DA79A6" w:rsidRDefault="007B04F3" w:rsidP="007B04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79A6">
        <w:rPr>
          <w:rFonts w:ascii="Times New Roman" w:hAnsi="Times New Roman"/>
          <w:b/>
          <w:sz w:val="28"/>
          <w:szCs w:val="28"/>
        </w:rPr>
        <w:t>РЕШИЛ:</w:t>
      </w:r>
    </w:p>
    <w:p w14:paraId="34A4D708" w14:textId="77777777" w:rsidR="007B04F3" w:rsidRPr="00DA79A6" w:rsidRDefault="007B04F3" w:rsidP="007B04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DA2739" w14:textId="77777777" w:rsidR="007B04F3" w:rsidRPr="00DA79A6" w:rsidRDefault="007B04F3" w:rsidP="007B04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DA79A6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DA79A6">
        <w:rPr>
          <w:rFonts w:ascii="Times New Roman" w:hAnsi="Times New Roman"/>
          <w:sz w:val="28"/>
          <w:szCs w:val="28"/>
        </w:rPr>
        <w:t>прилагаемый Перечень индикаторов риска нарушения обязательных требований</w:t>
      </w:r>
      <w:r w:rsidRPr="00DA79A6">
        <w:rPr>
          <w:rFonts w:ascii="Times New Roman" w:hAnsi="Times New Roman"/>
          <w:bCs/>
          <w:sz w:val="28"/>
          <w:szCs w:val="28"/>
        </w:rPr>
        <w:t>.</w:t>
      </w:r>
    </w:p>
    <w:p w14:paraId="25DB23A1" w14:textId="5F42CE67" w:rsidR="00DA79A6" w:rsidRPr="00DA79A6" w:rsidRDefault="00DA79A6" w:rsidP="007B04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DA79A6">
        <w:rPr>
          <w:rFonts w:ascii="Times New Roman" w:hAnsi="Times New Roman"/>
          <w:bCs/>
          <w:sz w:val="28"/>
          <w:szCs w:val="28"/>
        </w:rPr>
        <w:t xml:space="preserve">     2. Отменить Решение Совета депутатов Панковского городского поселения от 23.12.202</w:t>
      </w:r>
      <w:r w:rsidR="0071639E">
        <w:rPr>
          <w:rFonts w:ascii="Times New Roman" w:hAnsi="Times New Roman"/>
          <w:bCs/>
          <w:sz w:val="28"/>
          <w:szCs w:val="28"/>
        </w:rPr>
        <w:t>1</w:t>
      </w:r>
      <w:r w:rsidRPr="00DA79A6">
        <w:rPr>
          <w:rFonts w:ascii="Times New Roman" w:hAnsi="Times New Roman"/>
          <w:bCs/>
          <w:sz w:val="28"/>
          <w:szCs w:val="28"/>
        </w:rPr>
        <w:t>г. №75 «Об утверждении Перечня индикаторов риска нарушения обязательных требований».</w:t>
      </w:r>
    </w:p>
    <w:p w14:paraId="761F7CF6" w14:textId="3702AA67" w:rsidR="007B04F3" w:rsidRPr="00DA79A6" w:rsidRDefault="00DA79A6" w:rsidP="007B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79A6">
        <w:rPr>
          <w:rFonts w:ascii="Times New Roman" w:hAnsi="Times New Roman"/>
          <w:bCs/>
          <w:sz w:val="28"/>
          <w:szCs w:val="28"/>
        </w:rPr>
        <w:t>3</w:t>
      </w:r>
      <w:r w:rsidR="007B04F3" w:rsidRPr="00DA79A6">
        <w:rPr>
          <w:rFonts w:ascii="Times New Roman" w:hAnsi="Times New Roman"/>
          <w:bCs/>
          <w:sz w:val="28"/>
          <w:szCs w:val="28"/>
        </w:rPr>
        <w:t xml:space="preserve">. </w:t>
      </w:r>
      <w:r w:rsidR="007B04F3" w:rsidRPr="00DA79A6">
        <w:rPr>
          <w:rFonts w:ascii="Times New Roman" w:hAnsi="Times New Roman"/>
          <w:sz w:val="28"/>
          <w:szCs w:val="28"/>
        </w:rPr>
        <w:t>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Панковского городского поселения.</w:t>
      </w:r>
    </w:p>
    <w:p w14:paraId="3109DF9B" w14:textId="77777777" w:rsidR="007B04F3" w:rsidRPr="00DA79A6" w:rsidRDefault="007B04F3" w:rsidP="007B04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9A6">
        <w:rPr>
          <w:rFonts w:ascii="Times New Roman" w:hAnsi="Times New Roman"/>
          <w:sz w:val="28"/>
          <w:szCs w:val="28"/>
        </w:rPr>
        <w:t xml:space="preserve">3.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9" w:history="1">
        <w:proofErr w:type="spellStart"/>
        <w:r w:rsidRPr="00DA79A6">
          <w:rPr>
            <w:rFonts w:ascii="Times New Roman" w:hAnsi="Times New Roman"/>
            <w:color w:val="0000FF"/>
            <w:sz w:val="28"/>
            <w:szCs w:val="28"/>
            <w:u w:val="single"/>
          </w:rPr>
          <w:t>панковка-</w:t>
        </w:r>
        <w:proofErr w:type="gramStart"/>
        <w:r w:rsidRPr="00DA79A6">
          <w:rPr>
            <w:rFonts w:ascii="Times New Roman" w:hAnsi="Times New Roman"/>
            <w:color w:val="0000FF"/>
            <w:sz w:val="28"/>
            <w:szCs w:val="28"/>
            <w:u w:val="single"/>
          </w:rPr>
          <w:t>адм.рф</w:t>
        </w:r>
        <w:proofErr w:type="spellEnd"/>
        <w:proofErr w:type="gramEnd"/>
      </w:hyperlink>
      <w:r w:rsidRPr="00DA79A6">
        <w:rPr>
          <w:rFonts w:ascii="Times New Roman" w:hAnsi="Times New Roman"/>
          <w:sz w:val="28"/>
          <w:szCs w:val="28"/>
        </w:rPr>
        <w:t>.</w:t>
      </w:r>
      <w:r w:rsidRPr="00DA7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D4090F" w14:textId="00166E27" w:rsidR="007B04F3" w:rsidRPr="00DA79A6" w:rsidRDefault="007B04F3" w:rsidP="007B0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9A6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 w:rsidR="00DA79A6" w:rsidRPr="00DA79A6">
        <w:rPr>
          <w:rFonts w:ascii="Times New Roman" w:hAnsi="Times New Roman"/>
          <w:sz w:val="28"/>
          <w:szCs w:val="28"/>
          <w:lang w:val="en-US"/>
        </w:rPr>
        <w:t>c</w:t>
      </w:r>
      <w:r w:rsidR="00DA79A6" w:rsidRPr="00DA79A6">
        <w:rPr>
          <w:rFonts w:ascii="Times New Roman" w:hAnsi="Times New Roman"/>
          <w:sz w:val="28"/>
          <w:szCs w:val="28"/>
        </w:rPr>
        <w:t xml:space="preserve"> 1 января 2024года</w:t>
      </w:r>
      <w:r w:rsidRPr="00DA79A6">
        <w:rPr>
          <w:rFonts w:ascii="Times New Roman" w:hAnsi="Times New Roman"/>
          <w:sz w:val="28"/>
          <w:szCs w:val="28"/>
        </w:rPr>
        <w:t>.</w:t>
      </w:r>
    </w:p>
    <w:p w14:paraId="7B6C76C9" w14:textId="77777777" w:rsidR="007B04F3" w:rsidRPr="009943CF" w:rsidRDefault="007B04F3" w:rsidP="007B04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AE794C" w14:textId="77777777" w:rsidR="007B04F3" w:rsidRPr="009943CF" w:rsidRDefault="007B04F3" w:rsidP="007B04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703538" w14:textId="06E3DA3D" w:rsidR="007B04F3" w:rsidRPr="00DA79A6" w:rsidRDefault="007B04F3" w:rsidP="007B04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9A6">
        <w:rPr>
          <w:rFonts w:ascii="Times New Roman" w:hAnsi="Times New Roman"/>
          <w:sz w:val="28"/>
          <w:szCs w:val="28"/>
        </w:rPr>
        <w:t xml:space="preserve">Глава Панковского городского поселения                                       </w:t>
      </w:r>
      <w:r w:rsidR="00DA79A6">
        <w:rPr>
          <w:rFonts w:ascii="Times New Roman" w:hAnsi="Times New Roman"/>
          <w:sz w:val="28"/>
          <w:szCs w:val="28"/>
        </w:rPr>
        <w:t>А.С. Петров</w:t>
      </w:r>
    </w:p>
    <w:p w14:paraId="41B692AA" w14:textId="77777777" w:rsidR="007B04F3" w:rsidRPr="00DA79A6" w:rsidRDefault="007B04F3" w:rsidP="007B04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255E20" w14:textId="77777777" w:rsidR="007B04F3" w:rsidRPr="00DA79A6" w:rsidRDefault="007B04F3" w:rsidP="007B04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98A758" w14:textId="77777777" w:rsidR="007B04F3" w:rsidRPr="00DA79A6" w:rsidRDefault="007B04F3" w:rsidP="007B04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9A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14:paraId="1358E43E" w14:textId="30480B0A" w:rsidR="007B04F3" w:rsidRPr="00DA79A6" w:rsidRDefault="007B04F3" w:rsidP="007B04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79A6">
        <w:rPr>
          <w:rFonts w:ascii="Times New Roman" w:hAnsi="Times New Roman"/>
          <w:sz w:val="28"/>
          <w:szCs w:val="28"/>
        </w:rPr>
        <w:t xml:space="preserve">Панковского городского поселения                                                   Г.И. </w:t>
      </w:r>
      <w:proofErr w:type="spellStart"/>
      <w:r w:rsidRPr="00DA79A6">
        <w:rPr>
          <w:rFonts w:ascii="Times New Roman" w:hAnsi="Times New Roman"/>
          <w:sz w:val="28"/>
          <w:szCs w:val="28"/>
        </w:rPr>
        <w:t>Шенягина</w:t>
      </w:r>
      <w:proofErr w:type="spellEnd"/>
    </w:p>
    <w:p w14:paraId="5438C902" w14:textId="77777777" w:rsidR="007B04F3" w:rsidRPr="00DA79A6" w:rsidRDefault="007B04F3" w:rsidP="007B0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14:paraId="21842B31" w14:textId="77777777" w:rsidR="007B04F3" w:rsidRPr="009943CF" w:rsidRDefault="007B04F3" w:rsidP="007B04F3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14:paraId="6D6B1EAF" w14:textId="77777777" w:rsidR="007B04F3" w:rsidRPr="00D87CB8" w:rsidRDefault="007B04F3" w:rsidP="007B04F3">
      <w:pPr>
        <w:pStyle w:val="a4"/>
        <w:autoSpaceDE w:val="0"/>
        <w:adjustRightInd w:val="0"/>
        <w:ind w:left="0"/>
        <w:jc w:val="right"/>
        <w:rPr>
          <w:rFonts w:ascii="Times New Roman" w:hAnsi="Times New Roman"/>
          <w:szCs w:val="24"/>
        </w:rPr>
      </w:pPr>
      <w:r w:rsidRPr="00D87CB8">
        <w:rPr>
          <w:rFonts w:ascii="Times New Roman" w:hAnsi="Times New Roman"/>
          <w:szCs w:val="24"/>
        </w:rPr>
        <w:lastRenderedPageBreak/>
        <w:t>Приложение № 1</w:t>
      </w:r>
    </w:p>
    <w:p w14:paraId="418505A0" w14:textId="77777777" w:rsidR="007B04F3" w:rsidRPr="00D87CB8" w:rsidRDefault="007B04F3" w:rsidP="007B04F3">
      <w:pPr>
        <w:pStyle w:val="a4"/>
        <w:autoSpaceDE w:val="0"/>
        <w:adjustRightInd w:val="0"/>
        <w:ind w:left="0"/>
        <w:jc w:val="right"/>
        <w:rPr>
          <w:rFonts w:ascii="Times New Roman" w:hAnsi="Times New Roman"/>
          <w:szCs w:val="24"/>
        </w:rPr>
      </w:pPr>
      <w:r w:rsidRPr="00D87CB8">
        <w:rPr>
          <w:rFonts w:ascii="Times New Roman" w:hAnsi="Times New Roman"/>
          <w:szCs w:val="24"/>
        </w:rPr>
        <w:t>К Решению Совета депутатов</w:t>
      </w:r>
    </w:p>
    <w:p w14:paraId="2735B440" w14:textId="77777777" w:rsidR="007B04F3" w:rsidRPr="00D87CB8" w:rsidRDefault="007B04F3" w:rsidP="007B04F3">
      <w:pPr>
        <w:pStyle w:val="a4"/>
        <w:autoSpaceDE w:val="0"/>
        <w:adjustRightInd w:val="0"/>
        <w:ind w:left="0"/>
        <w:jc w:val="right"/>
        <w:rPr>
          <w:rFonts w:ascii="Times New Roman" w:hAnsi="Times New Roman"/>
          <w:szCs w:val="24"/>
        </w:rPr>
      </w:pPr>
      <w:r w:rsidRPr="00D87CB8">
        <w:rPr>
          <w:rFonts w:ascii="Times New Roman" w:hAnsi="Times New Roman"/>
          <w:szCs w:val="24"/>
        </w:rPr>
        <w:t>Панковского городского поселения</w:t>
      </w:r>
    </w:p>
    <w:p w14:paraId="5250CF05" w14:textId="3E652B95" w:rsidR="007B04F3" w:rsidRPr="00D87CB8" w:rsidRDefault="007B04F3" w:rsidP="007B04F3">
      <w:pPr>
        <w:pStyle w:val="a4"/>
        <w:autoSpaceDE w:val="0"/>
        <w:adjustRightInd w:val="0"/>
        <w:ind w:left="0"/>
        <w:jc w:val="right"/>
        <w:rPr>
          <w:rFonts w:ascii="Times New Roman" w:hAnsi="Times New Roman"/>
          <w:szCs w:val="24"/>
        </w:rPr>
      </w:pPr>
      <w:r w:rsidRPr="00D87CB8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="006E5174">
        <w:rPr>
          <w:rFonts w:ascii="Times New Roman" w:hAnsi="Times New Roman"/>
          <w:szCs w:val="24"/>
        </w:rPr>
        <w:t>27.11.2023г.</w:t>
      </w:r>
      <w:r>
        <w:rPr>
          <w:rFonts w:ascii="Times New Roman" w:hAnsi="Times New Roman"/>
          <w:szCs w:val="24"/>
        </w:rPr>
        <w:t xml:space="preserve">№ </w:t>
      </w:r>
      <w:r w:rsidR="006E5174">
        <w:rPr>
          <w:rFonts w:ascii="Times New Roman" w:hAnsi="Times New Roman"/>
          <w:szCs w:val="24"/>
        </w:rPr>
        <w:t>173</w:t>
      </w:r>
    </w:p>
    <w:p w14:paraId="0122CF82" w14:textId="77777777" w:rsidR="007B04F3" w:rsidRPr="00D87CB8" w:rsidRDefault="007B04F3" w:rsidP="007B04F3">
      <w:pPr>
        <w:pStyle w:val="a4"/>
        <w:autoSpaceDE w:val="0"/>
        <w:adjustRightInd w:val="0"/>
        <w:ind w:left="0"/>
        <w:rPr>
          <w:rFonts w:ascii="Times New Roman" w:hAnsi="Times New Roman"/>
          <w:b/>
          <w:szCs w:val="24"/>
        </w:rPr>
      </w:pPr>
    </w:p>
    <w:p w14:paraId="2F7F55CA" w14:textId="77777777" w:rsidR="007B04F3" w:rsidRPr="007B04F3" w:rsidRDefault="007B04F3" w:rsidP="007B04F3">
      <w:pPr>
        <w:pStyle w:val="a8"/>
        <w:spacing w:before="0" w:beforeAutospacing="0" w:after="0" w:afterAutospacing="0"/>
        <w:jc w:val="center"/>
        <w:rPr>
          <w:rFonts w:eastAsia="Calibri"/>
          <w:b/>
          <w:sz w:val="26"/>
          <w:szCs w:val="26"/>
          <w:lang w:eastAsia="en-US"/>
        </w:rPr>
      </w:pPr>
      <w:r w:rsidRPr="00D87CB8">
        <w:rPr>
          <w:rFonts w:eastAsia="Calibri"/>
          <w:b/>
          <w:sz w:val="26"/>
          <w:szCs w:val="26"/>
          <w:lang w:eastAsia="en-US"/>
        </w:rPr>
        <w:t xml:space="preserve">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</w:t>
      </w:r>
      <w:r w:rsidRPr="007B04F3">
        <w:rPr>
          <w:b/>
          <w:bCs/>
          <w:color w:val="000000"/>
          <w:sz w:val="26"/>
          <w:szCs w:val="26"/>
        </w:rPr>
        <w:t>за исполнением единой теплоснабжающей организацией обязательств по строительству, реконструкции</w:t>
      </w:r>
      <w:r>
        <w:rPr>
          <w:b/>
          <w:bCs/>
          <w:color w:val="000000"/>
          <w:sz w:val="26"/>
          <w:szCs w:val="26"/>
        </w:rPr>
        <w:t xml:space="preserve"> </w:t>
      </w:r>
      <w:r w:rsidRPr="007B04F3">
        <w:rPr>
          <w:b/>
          <w:bCs/>
          <w:color w:val="000000"/>
          <w:sz w:val="26"/>
          <w:szCs w:val="26"/>
        </w:rPr>
        <w:t>и (или) модернизации объектов теплоснабжения</w:t>
      </w:r>
    </w:p>
    <w:p w14:paraId="430AFCA0" w14:textId="77777777" w:rsidR="007B04F3" w:rsidRPr="00D87CB8" w:rsidRDefault="007B04F3" w:rsidP="007B04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C7E531" w14:textId="77777777" w:rsidR="007B04F3" w:rsidRDefault="007B04F3" w:rsidP="007B04F3">
      <w:pPr>
        <w:pStyle w:val="consplustitle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8B07500" w14:textId="77777777" w:rsidR="007B04F3" w:rsidRDefault="007B04F3" w:rsidP="007B04F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5E03041" w14:textId="651FDD3F" w:rsidR="003A524D" w:rsidRPr="00DA79A6" w:rsidRDefault="00DA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DA79A6">
        <w:rPr>
          <w:rFonts w:ascii="Times New Roman" w:hAnsi="Times New Roman"/>
          <w:sz w:val="28"/>
          <w:szCs w:val="28"/>
        </w:rPr>
        <w:t>Наличие двух и более аварий, произошедших на одних и тех же объектах теплоснабжения в течение трех месяцев подряд по данным Единой дежурно-диспетчерской службы (ЕДДС).</w:t>
      </w:r>
    </w:p>
    <w:sectPr w:rsidR="003A524D" w:rsidRPr="00DA79A6" w:rsidSect="00DA79A6">
      <w:headerReference w:type="default" r:id="rId10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2EB8" w14:textId="77777777" w:rsidR="0099250D" w:rsidRDefault="0099250D">
      <w:pPr>
        <w:spacing w:after="0" w:line="240" w:lineRule="auto"/>
      </w:pPr>
      <w:r>
        <w:separator/>
      </w:r>
    </w:p>
  </w:endnote>
  <w:endnote w:type="continuationSeparator" w:id="0">
    <w:p w14:paraId="421157E1" w14:textId="77777777" w:rsidR="0099250D" w:rsidRDefault="0099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D9C8" w14:textId="77777777" w:rsidR="0099250D" w:rsidRDefault="0099250D">
      <w:pPr>
        <w:spacing w:after="0" w:line="240" w:lineRule="auto"/>
      </w:pPr>
      <w:r>
        <w:separator/>
      </w:r>
    </w:p>
  </w:footnote>
  <w:footnote w:type="continuationSeparator" w:id="0">
    <w:p w14:paraId="2FD45E5C" w14:textId="77777777" w:rsidR="0099250D" w:rsidRDefault="0099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5C3D" w14:textId="77777777" w:rsidR="003A524D" w:rsidRDefault="007B04F3">
    <w:pPr>
      <w:pStyle w:val="a5"/>
      <w:jc w:val="center"/>
    </w:pPr>
    <w:r w:rsidRPr="009E09B6">
      <w:rPr>
        <w:rFonts w:ascii="Times New Roman" w:hAnsi="Times New Roman"/>
      </w:rPr>
      <w:fldChar w:fldCharType="begin"/>
    </w:r>
    <w:r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9E09B6">
      <w:rPr>
        <w:rFonts w:ascii="Times New Roman" w:hAnsi="Times New Roman"/>
      </w:rPr>
      <w:fldChar w:fldCharType="end"/>
    </w:r>
  </w:p>
  <w:p w14:paraId="132F68BA" w14:textId="77777777" w:rsidR="003A524D" w:rsidRDefault="003A52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B1FC1"/>
    <w:multiLevelType w:val="multilevel"/>
    <w:tmpl w:val="B1F49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46825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F3"/>
    <w:rsid w:val="002E2B24"/>
    <w:rsid w:val="003A524D"/>
    <w:rsid w:val="006E5174"/>
    <w:rsid w:val="0071639E"/>
    <w:rsid w:val="007B04F3"/>
    <w:rsid w:val="007E413C"/>
    <w:rsid w:val="0099250D"/>
    <w:rsid w:val="00B737AC"/>
    <w:rsid w:val="00C34AE0"/>
    <w:rsid w:val="00DA79A6"/>
    <w:rsid w:val="00F3720D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8B6D"/>
  <w15:chartTrackingRefBased/>
  <w15:docId w15:val="{FA692A63-C486-4165-808B-2F8A38F3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F3"/>
    <w:rPr>
      <w:rFonts w:ascii="Calibri" w:eastAsia="Calibri" w:hAnsi="Calibri" w:cs="Times New Roman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7B0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7B04F3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ConsPlusTitle">
    <w:name w:val="ConsPlusTitle"/>
    <w:rsid w:val="007B0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B04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04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0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4F3"/>
    <w:rPr>
      <w:rFonts w:ascii="Calibri" w:eastAsia="Calibri" w:hAnsi="Calibri" w:cs="Times New Roman"/>
    </w:rPr>
  </w:style>
  <w:style w:type="paragraph" w:styleId="a7">
    <w:name w:val="caption"/>
    <w:basedOn w:val="a"/>
    <w:next w:val="a"/>
    <w:qFormat/>
    <w:rsid w:val="007B04F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0">
    <w:name w:val="consplustitle"/>
    <w:basedOn w:val="a"/>
    <w:rsid w:val="007B0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B0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B0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0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04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pank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D8F8-394C-4394-8D80-3434B689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8</cp:revision>
  <cp:lastPrinted>2023-11-29T10:36:00Z</cp:lastPrinted>
  <dcterms:created xsi:type="dcterms:W3CDTF">2021-12-28T11:28:00Z</dcterms:created>
  <dcterms:modified xsi:type="dcterms:W3CDTF">2023-11-29T10:36:00Z</dcterms:modified>
</cp:coreProperties>
</file>