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 Российская Федерация                                                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 Панковского городского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ПОСТАНОВЛЕНИЕ</w:t>
      </w:r>
    </w:p>
    <w:p w14:paraId="0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15.06.2023 № 269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р.п. Панковка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 внесении изменений в Постановление от 10.12.2012 № 130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«Об Общественном Совете Администрации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 поселения»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 В соответствии с Федеральным законом от 06.10.2003 № 131-ФЗ "Об общих принципах организации местного самоуправления в Российской Федерации", Администрация Панковского городского поселения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ПОСТАНОВЛЯЕТ:</w:t>
      </w:r>
    </w:p>
    <w:p w14:paraId="1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3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изменения в состав Общественного Совета Администрации Панковского городского поселения, утвержденного Постановлением от 10.12.2012 № 130 «Об Общественном Совете Администрации Панковского городского поселения», согласно приложению к настоящему постановлению.</w:t>
      </w:r>
    </w:p>
    <w:p w14:paraId="14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Настоящее постановление вступает в силу со дня его официального опубликования.</w:t>
      </w:r>
    </w:p>
    <w:p w14:paraId="15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https://панковка-адм.рф/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Глава Панковского городского поселения                                        А.С. Петров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</w:t>
      </w:r>
    </w:p>
    <w:p w14:paraId="2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Постановлению Администрации</w:t>
      </w:r>
    </w:p>
    <w:p w14:paraId="2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2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15.06.2023 № 269</w:t>
      </w:r>
    </w:p>
    <w:p w14:paraId="2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2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СОСТАВ</w:t>
      </w:r>
    </w:p>
    <w:p w14:paraId="2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Общественного Совета Администрации Панковского городского поселения</w:t>
      </w:r>
    </w:p>
    <w:p w14:paraId="2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2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4155"/>
        <w:gridCol w:w="4335"/>
      </w:tblGrid>
      <w:tr>
        <w:tc>
          <w:tcPr>
            <w:tcW w:type="dxa" w:w="4155"/>
            <w:shd w:val="clear"/>
            <w:vAlign w:val="center"/>
          </w:tcPr>
          <w:p w14:paraId="2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Председатель Совета</w:t>
            </w:r>
          </w:p>
        </w:tc>
        <w:tc>
          <w:tcPr>
            <w:tcW w:type="dxa" w:w="4335"/>
            <w:shd w:val="clear"/>
            <w:vAlign w:val="center"/>
          </w:tcPr>
          <w:p w14:paraId="2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Запорожцева А.Н., заместитель директора МАУ «Дом молодежи, центр ГПВ и ПДМ»</w:t>
            </w:r>
          </w:p>
        </w:tc>
      </w:tr>
      <w:tr>
        <w:tc>
          <w:tcPr>
            <w:tcW w:type="dxa" w:w="4155"/>
            <w:shd w:val="clear"/>
            <w:vAlign w:val="center"/>
          </w:tcPr>
          <w:p w14:paraId="3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Заместитель председателя Совета</w:t>
            </w:r>
          </w:p>
        </w:tc>
        <w:tc>
          <w:tcPr>
            <w:tcW w:type="dxa" w:w="4335"/>
            <w:shd w:val="clear"/>
            <w:vAlign w:val="center"/>
          </w:tcPr>
          <w:p w14:paraId="3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Милова Н.Н., директор МАОУ «Панковская средняя общеобразовательная школа»</w:t>
            </w:r>
          </w:p>
        </w:tc>
      </w:tr>
      <w:tr>
        <w:tc>
          <w:tcPr>
            <w:tcW w:type="dxa" w:w="4155"/>
            <w:shd w:val="clear"/>
            <w:vAlign w:val="center"/>
          </w:tcPr>
          <w:p w14:paraId="3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Члены Совета</w:t>
            </w:r>
          </w:p>
        </w:tc>
        <w:tc>
          <w:tcPr>
            <w:tcW w:type="dxa" w:w="4335"/>
            <w:shd w:val="clear"/>
            <w:vAlign w:val="center"/>
          </w:tcPr>
          <w:p w14:paraId="3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Колосова С.В., директор МБУК ЦБ</w:t>
            </w:r>
          </w:p>
        </w:tc>
      </w:tr>
      <w:tr>
        <w:tc>
          <w:tcPr>
            <w:tcW w:type="dxa" w:w="4155"/>
            <w:shd w:val="clear"/>
            <w:vAlign w:val="center"/>
          </w:tcPr>
          <w:p w14:paraId="3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4335"/>
            <w:shd w:val="clear"/>
            <w:vAlign w:val="center"/>
          </w:tcPr>
          <w:p w14:paraId="3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Гуринович В.А., библиотекарь, руководитель клуба ветеранов</w:t>
            </w:r>
          </w:p>
        </w:tc>
      </w:tr>
      <w:tr>
        <w:tc>
          <w:tcPr>
            <w:tcW w:type="dxa" w:w="4155"/>
            <w:shd w:val="clear"/>
            <w:vAlign w:val="center"/>
          </w:tcPr>
          <w:p w14:paraId="3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4335"/>
            <w:shd w:val="clear"/>
            <w:vAlign w:val="center"/>
          </w:tcPr>
          <w:p w14:paraId="3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Шенягина Г.И., заместитель директора ООО «Дружба»</w:t>
            </w:r>
          </w:p>
        </w:tc>
      </w:tr>
      <w:tr>
        <w:tc>
          <w:tcPr>
            <w:tcW w:type="dxa" w:w="4155"/>
            <w:shd w:val="clear"/>
            <w:vAlign w:val="center"/>
          </w:tcPr>
          <w:p w14:paraId="3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4335"/>
            <w:shd w:val="clear"/>
            <w:vAlign w:val="center"/>
          </w:tcPr>
          <w:p w14:paraId="3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Нежнова Р.Р., председатель ТСН «Октябрьская 4»</w:t>
            </w:r>
          </w:p>
        </w:tc>
      </w:tr>
      <w:tr>
        <w:tc>
          <w:tcPr>
            <w:tcW w:type="dxa" w:w="4155"/>
            <w:shd w:val="clear"/>
            <w:vAlign w:val="center"/>
          </w:tcPr>
          <w:p w14:paraId="3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4335"/>
            <w:shd w:val="clear"/>
            <w:vAlign w:val="center"/>
          </w:tcPr>
          <w:p w14:paraId="3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Баталина Е.В., преподаватель МАОУ «Панковская средняя общеобразовательная школа»</w:t>
            </w:r>
          </w:p>
        </w:tc>
      </w:tr>
    </w:tbl>
    <w:p w14:paraId="3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3D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2024-01-25T09:18:18Z</dcterms:modified>
</cp:coreProperties>
</file>