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3800" w14:textId="77777777" w:rsidR="00C333CD" w:rsidRDefault="00C333CD" w:rsidP="00C333CD">
      <w:pPr>
        <w:jc w:val="center"/>
        <w:rPr>
          <w:sz w:val="8"/>
        </w:rPr>
      </w:pPr>
    </w:p>
    <w:p w14:paraId="56EA33F0" w14:textId="77777777" w:rsidR="00C333CD" w:rsidRDefault="00C333CD" w:rsidP="00C333CD">
      <w:pPr>
        <w:jc w:val="center"/>
        <w:rPr>
          <w:sz w:val="8"/>
        </w:rPr>
      </w:pPr>
      <w:r w:rsidRPr="00B86DC8">
        <w:rPr>
          <w:noProof/>
          <w:sz w:val="8"/>
        </w:rPr>
        <w:drawing>
          <wp:inline distT="0" distB="0" distL="0" distR="0" wp14:anchorId="5FE34957" wp14:editId="2D818332">
            <wp:extent cx="725805" cy="90360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75327" w14:textId="77777777" w:rsidR="00C333CD" w:rsidRPr="00176CA2" w:rsidRDefault="00C333CD" w:rsidP="00C333CD">
      <w:pPr>
        <w:pStyle w:val="a3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14:paraId="6C9DFE9E" w14:textId="77777777" w:rsidR="00C333CD" w:rsidRPr="00176CA2" w:rsidRDefault="00C333CD" w:rsidP="00C333C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14:paraId="043DF28E" w14:textId="77777777" w:rsidR="00C333CD" w:rsidRPr="00176CA2" w:rsidRDefault="00C333CD" w:rsidP="00C333C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14:paraId="578EEE80" w14:textId="77777777" w:rsidR="00C333CD" w:rsidRPr="00176CA2" w:rsidRDefault="00C333CD" w:rsidP="00C333CD">
      <w:pPr>
        <w:jc w:val="center"/>
        <w:rPr>
          <w:sz w:val="28"/>
          <w:szCs w:val="28"/>
        </w:rPr>
      </w:pPr>
    </w:p>
    <w:p w14:paraId="21609831" w14:textId="77777777" w:rsidR="00C333CD" w:rsidRPr="00176CA2" w:rsidRDefault="00C333CD" w:rsidP="00C333CD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ПОСТАНОВЛЕНИЕ</w:t>
      </w:r>
    </w:p>
    <w:p w14:paraId="11BB54AA" w14:textId="77777777" w:rsidR="00C333CD" w:rsidRDefault="00C333CD" w:rsidP="00C333CD">
      <w:pPr>
        <w:jc w:val="center"/>
        <w:rPr>
          <w:sz w:val="28"/>
          <w:szCs w:val="28"/>
        </w:rPr>
      </w:pPr>
    </w:p>
    <w:p w14:paraId="5AABAE76" w14:textId="2B941F63" w:rsidR="00C333CD" w:rsidRDefault="00C333CD" w:rsidP="00C333C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5020">
        <w:rPr>
          <w:sz w:val="28"/>
          <w:szCs w:val="28"/>
        </w:rPr>
        <w:t>25.12</w:t>
      </w:r>
      <w:r>
        <w:rPr>
          <w:sz w:val="28"/>
          <w:szCs w:val="28"/>
        </w:rPr>
        <w:t xml:space="preserve">.2023 г. </w:t>
      </w:r>
      <w:r w:rsidRPr="00FE5D0C">
        <w:rPr>
          <w:sz w:val="28"/>
          <w:szCs w:val="28"/>
        </w:rPr>
        <w:t>№</w:t>
      </w:r>
      <w:r w:rsidR="00F85020">
        <w:rPr>
          <w:sz w:val="28"/>
          <w:szCs w:val="28"/>
        </w:rPr>
        <w:t xml:space="preserve"> </w:t>
      </w:r>
      <w:r w:rsidR="00866BCB">
        <w:rPr>
          <w:sz w:val="28"/>
          <w:szCs w:val="28"/>
        </w:rPr>
        <w:t>557</w:t>
      </w:r>
    </w:p>
    <w:p w14:paraId="0750C142" w14:textId="77777777" w:rsidR="00C333CD" w:rsidRDefault="00C333CD" w:rsidP="00C333CD">
      <w:pPr>
        <w:rPr>
          <w:sz w:val="28"/>
          <w:szCs w:val="28"/>
        </w:rPr>
      </w:pPr>
      <w:r>
        <w:rPr>
          <w:sz w:val="28"/>
          <w:szCs w:val="28"/>
        </w:rPr>
        <w:t>п. Панковка</w:t>
      </w:r>
    </w:p>
    <w:p w14:paraId="4012B307" w14:textId="77777777" w:rsidR="00C333CD" w:rsidRDefault="00C333CD" w:rsidP="00C333CD"/>
    <w:p w14:paraId="286AFA45" w14:textId="77777777" w:rsidR="00C333CD" w:rsidRPr="00B84C51" w:rsidRDefault="00C333CD" w:rsidP="00C333CD">
      <w:pPr>
        <w:rPr>
          <w:b/>
          <w:sz w:val="28"/>
          <w:szCs w:val="28"/>
        </w:rPr>
      </w:pPr>
      <w:r w:rsidRPr="00B84C51">
        <w:rPr>
          <w:b/>
          <w:sz w:val="28"/>
          <w:szCs w:val="28"/>
        </w:rPr>
        <w:t>О   регистрации   Устава территориального</w:t>
      </w:r>
    </w:p>
    <w:p w14:paraId="2B100408" w14:textId="77777777" w:rsidR="00C333CD" w:rsidRPr="00B84C51" w:rsidRDefault="00C333CD" w:rsidP="00C333CD">
      <w:pPr>
        <w:rPr>
          <w:b/>
          <w:sz w:val="28"/>
          <w:szCs w:val="28"/>
        </w:rPr>
      </w:pPr>
      <w:r w:rsidRPr="00B84C51">
        <w:rPr>
          <w:b/>
          <w:sz w:val="28"/>
          <w:szCs w:val="28"/>
        </w:rPr>
        <w:t>общественного   самоуправления «</w:t>
      </w:r>
      <w:r w:rsidR="00F85020">
        <w:rPr>
          <w:b/>
          <w:sz w:val="28"/>
          <w:szCs w:val="28"/>
        </w:rPr>
        <w:t>Дорожников 7</w:t>
      </w:r>
      <w:r w:rsidRPr="00B84C51">
        <w:rPr>
          <w:b/>
          <w:sz w:val="28"/>
          <w:szCs w:val="28"/>
        </w:rPr>
        <w:t>»</w:t>
      </w:r>
    </w:p>
    <w:p w14:paraId="20776E04" w14:textId="77777777" w:rsidR="00C333CD" w:rsidRDefault="00C333CD" w:rsidP="00C333CD"/>
    <w:p w14:paraId="20C45164" w14:textId="77777777" w:rsidR="00C333CD" w:rsidRDefault="00C333CD" w:rsidP="00C333CD">
      <w:pPr>
        <w:ind w:firstLine="708"/>
        <w:jc w:val="both"/>
        <w:rPr>
          <w:sz w:val="28"/>
          <w:szCs w:val="28"/>
        </w:rPr>
      </w:pPr>
      <w:r w:rsidRPr="00B84C51">
        <w:rPr>
          <w:sz w:val="28"/>
          <w:szCs w:val="28"/>
        </w:rPr>
        <w:t>В соответствии с Федеральным законом от 6 октября 2003 №</w:t>
      </w:r>
      <w:r>
        <w:rPr>
          <w:sz w:val="28"/>
          <w:szCs w:val="28"/>
        </w:rPr>
        <w:t xml:space="preserve"> </w:t>
      </w:r>
      <w:r w:rsidRPr="00B84C51">
        <w:rPr>
          <w:sz w:val="28"/>
          <w:szCs w:val="28"/>
        </w:rPr>
        <w:t>131 - ФЗ 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 Порядком регистрации</w:t>
      </w:r>
      <w:r w:rsidRPr="00B84C51">
        <w:rPr>
          <w:sz w:val="28"/>
          <w:szCs w:val="28"/>
        </w:rPr>
        <w:t xml:space="preserve"> Устава территориального   общественного самоуправления,</w:t>
      </w:r>
      <w:r>
        <w:rPr>
          <w:sz w:val="28"/>
          <w:szCs w:val="28"/>
        </w:rPr>
        <w:t xml:space="preserve"> </w:t>
      </w:r>
      <w:r w:rsidRPr="00B84C51">
        <w:rPr>
          <w:sz w:val="28"/>
          <w:szCs w:val="28"/>
        </w:rPr>
        <w:t xml:space="preserve">утверждённым решением Совета   </w:t>
      </w:r>
      <w:r>
        <w:rPr>
          <w:sz w:val="28"/>
          <w:szCs w:val="28"/>
        </w:rPr>
        <w:t>Панковского городского</w:t>
      </w:r>
      <w:r w:rsidRPr="00B84C51">
        <w:rPr>
          <w:sz w:val="28"/>
          <w:szCs w:val="28"/>
        </w:rPr>
        <w:t xml:space="preserve"> поселения № </w:t>
      </w:r>
      <w:r>
        <w:rPr>
          <w:sz w:val="28"/>
          <w:szCs w:val="28"/>
        </w:rPr>
        <w:t>94</w:t>
      </w:r>
      <w:r w:rsidRPr="00B84C51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B84C51">
        <w:rPr>
          <w:sz w:val="28"/>
          <w:szCs w:val="28"/>
        </w:rPr>
        <w:t>.</w:t>
      </w:r>
      <w:r>
        <w:rPr>
          <w:sz w:val="28"/>
          <w:szCs w:val="28"/>
        </w:rPr>
        <w:t>04.2022</w:t>
      </w:r>
      <w:r w:rsidRPr="00B84C51">
        <w:rPr>
          <w:sz w:val="28"/>
          <w:szCs w:val="28"/>
        </w:rPr>
        <w:t xml:space="preserve"> г., на основании представленных</w:t>
      </w:r>
      <w:r>
        <w:rPr>
          <w:sz w:val="28"/>
          <w:szCs w:val="28"/>
        </w:rPr>
        <w:t xml:space="preserve"> документов</w:t>
      </w:r>
    </w:p>
    <w:p w14:paraId="26733D2D" w14:textId="77777777" w:rsidR="00C333CD" w:rsidRDefault="00C333CD" w:rsidP="00C333CD">
      <w:pPr>
        <w:ind w:firstLine="708"/>
        <w:jc w:val="both"/>
        <w:rPr>
          <w:sz w:val="28"/>
          <w:szCs w:val="28"/>
        </w:rPr>
      </w:pPr>
    </w:p>
    <w:p w14:paraId="2DFEA4A4" w14:textId="77777777" w:rsidR="00C333CD" w:rsidRPr="00176CA2" w:rsidRDefault="00C333CD" w:rsidP="00C333CD">
      <w:pPr>
        <w:rPr>
          <w:b/>
          <w:sz w:val="28"/>
          <w:szCs w:val="28"/>
        </w:rPr>
      </w:pPr>
      <w:r w:rsidRPr="00176CA2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76CA2">
        <w:rPr>
          <w:b/>
          <w:sz w:val="28"/>
          <w:szCs w:val="28"/>
        </w:rPr>
        <w:t>:</w:t>
      </w:r>
    </w:p>
    <w:p w14:paraId="1CFEF163" w14:textId="77777777" w:rsidR="00C333CD" w:rsidRDefault="00C333CD" w:rsidP="00C333CD">
      <w:r>
        <w:t xml:space="preserve"> </w:t>
      </w:r>
    </w:p>
    <w:p w14:paraId="7B7F1337" w14:textId="77777777" w:rsidR="00C333CD" w:rsidRDefault="00C333CD" w:rsidP="00C333CD"/>
    <w:p w14:paraId="55112448" w14:textId="77777777" w:rsidR="00C333CD" w:rsidRPr="00B84C51" w:rsidRDefault="00C333CD" w:rsidP="00C333CD">
      <w:pPr>
        <w:ind w:firstLine="708"/>
        <w:jc w:val="both"/>
        <w:rPr>
          <w:sz w:val="28"/>
          <w:szCs w:val="28"/>
        </w:rPr>
      </w:pPr>
      <w:r w:rsidRPr="00B84C51">
        <w:rPr>
          <w:sz w:val="28"/>
          <w:szCs w:val="28"/>
        </w:rPr>
        <w:t>1.Зарегистрировать Устав   территориального   общественного   самоуправления «</w:t>
      </w:r>
      <w:r w:rsidR="00F85020">
        <w:rPr>
          <w:sz w:val="28"/>
          <w:szCs w:val="28"/>
        </w:rPr>
        <w:t>Дорожников 7</w:t>
      </w:r>
      <w:r w:rsidRPr="00B84C51">
        <w:rPr>
          <w:sz w:val="28"/>
          <w:szCs w:val="28"/>
        </w:rPr>
        <w:t>».</w:t>
      </w:r>
    </w:p>
    <w:p w14:paraId="0DA9CF60" w14:textId="77777777" w:rsidR="00C333CD" w:rsidRPr="00B84C51" w:rsidRDefault="00C333CD" w:rsidP="00C333CD">
      <w:pPr>
        <w:ind w:firstLine="708"/>
        <w:jc w:val="both"/>
        <w:rPr>
          <w:sz w:val="28"/>
          <w:szCs w:val="28"/>
        </w:rPr>
      </w:pPr>
      <w:r w:rsidRPr="00B84C51">
        <w:rPr>
          <w:sz w:val="28"/>
          <w:szCs w:val="28"/>
        </w:rPr>
        <w:t>2. Внести сведения о регистрации   Устава   территориального   общественного   самоуправления «</w:t>
      </w:r>
      <w:r w:rsidR="00F85020">
        <w:rPr>
          <w:sz w:val="28"/>
          <w:szCs w:val="28"/>
        </w:rPr>
        <w:t>Дорожников 7</w:t>
      </w:r>
      <w:r w:rsidRPr="00B84C51">
        <w:rPr>
          <w:sz w:val="28"/>
          <w:szCs w:val="28"/>
        </w:rPr>
        <w:t xml:space="preserve">» в реестр территориального   общественного   самоуправления </w:t>
      </w:r>
      <w:r>
        <w:rPr>
          <w:sz w:val="28"/>
          <w:szCs w:val="28"/>
        </w:rPr>
        <w:t>Панковского городского</w:t>
      </w:r>
      <w:r w:rsidRPr="00B84C51">
        <w:rPr>
          <w:sz w:val="28"/>
          <w:szCs w:val="28"/>
        </w:rPr>
        <w:t xml:space="preserve">   поселения под № </w:t>
      </w:r>
      <w:r>
        <w:rPr>
          <w:sz w:val="28"/>
          <w:szCs w:val="28"/>
        </w:rPr>
        <w:t>1</w:t>
      </w:r>
      <w:r w:rsidR="00F85020">
        <w:rPr>
          <w:sz w:val="28"/>
          <w:szCs w:val="28"/>
        </w:rPr>
        <w:t>3</w:t>
      </w:r>
      <w:r w:rsidRPr="00B84C51">
        <w:rPr>
          <w:sz w:val="28"/>
          <w:szCs w:val="28"/>
        </w:rPr>
        <w:t xml:space="preserve"> с выдачей свидетельства № </w:t>
      </w:r>
      <w:r>
        <w:rPr>
          <w:sz w:val="28"/>
          <w:szCs w:val="28"/>
        </w:rPr>
        <w:t>1</w:t>
      </w:r>
      <w:r w:rsidR="00F85020">
        <w:rPr>
          <w:sz w:val="28"/>
          <w:szCs w:val="28"/>
        </w:rPr>
        <w:t>3</w:t>
      </w:r>
      <w:r w:rsidRPr="00B84C51">
        <w:rPr>
          <w:sz w:val="28"/>
          <w:szCs w:val="28"/>
        </w:rPr>
        <w:t xml:space="preserve"> о   регистрации   устава   территориального   общественного   самоуправления.</w:t>
      </w:r>
    </w:p>
    <w:p w14:paraId="46855AF5" w14:textId="77777777" w:rsidR="00C333CD" w:rsidRPr="00B84C51" w:rsidRDefault="00C333CD" w:rsidP="00C333CD">
      <w:pPr>
        <w:ind w:firstLine="708"/>
        <w:jc w:val="both"/>
        <w:rPr>
          <w:sz w:val="28"/>
          <w:szCs w:val="28"/>
        </w:rPr>
      </w:pPr>
      <w:r w:rsidRPr="00B84C51">
        <w:rPr>
          <w:sz w:val="28"/>
          <w:szCs w:val="28"/>
        </w:rPr>
        <w:t xml:space="preserve">3. Настоящее постановление вступает в силу со дня обнародования на </w:t>
      </w:r>
      <w:r w:rsidRPr="0025165D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Панковского городского</w:t>
      </w:r>
      <w:r w:rsidRPr="0025165D">
        <w:rPr>
          <w:sz w:val="28"/>
          <w:szCs w:val="28"/>
        </w:rPr>
        <w:t xml:space="preserve"> поселения в информационно-телекоммуникационной сети «Интернет» по адресу: </w:t>
      </w:r>
      <w:hyperlink r:id="rId5" w:history="1">
        <w:r>
          <w:rPr>
            <w:rStyle w:val="a4"/>
            <w:sz w:val="28"/>
            <w:szCs w:val="28"/>
          </w:rPr>
          <w:t>панковка-адм.рф</w:t>
        </w:r>
      </w:hyperlink>
      <w:r w:rsidRPr="0025165D">
        <w:rPr>
          <w:sz w:val="28"/>
          <w:szCs w:val="28"/>
        </w:rPr>
        <w:t>.</w:t>
      </w:r>
    </w:p>
    <w:p w14:paraId="04FF54FB" w14:textId="77777777" w:rsidR="00C333CD" w:rsidRDefault="00C333CD" w:rsidP="00C333CD"/>
    <w:p w14:paraId="526BCAD8" w14:textId="77777777" w:rsidR="00C333CD" w:rsidRDefault="00C333CD" w:rsidP="00C333CD"/>
    <w:p w14:paraId="0C519A03" w14:textId="77777777" w:rsidR="00C333CD" w:rsidRDefault="00C333CD" w:rsidP="00C333CD"/>
    <w:p w14:paraId="318E1AE4" w14:textId="77777777" w:rsidR="00C333CD" w:rsidRDefault="00C333CD" w:rsidP="00C333CD">
      <w:pPr>
        <w:rPr>
          <w:sz w:val="28"/>
          <w:szCs w:val="28"/>
        </w:rPr>
      </w:pPr>
      <w:r w:rsidRPr="00AC628D">
        <w:rPr>
          <w:sz w:val="28"/>
          <w:szCs w:val="28"/>
        </w:rPr>
        <w:t>Глав</w:t>
      </w:r>
      <w:r>
        <w:rPr>
          <w:sz w:val="28"/>
          <w:szCs w:val="28"/>
        </w:rPr>
        <w:t>а Панковского городского</w:t>
      </w:r>
      <w:r w:rsidRPr="00AC628D">
        <w:rPr>
          <w:sz w:val="28"/>
          <w:szCs w:val="28"/>
        </w:rPr>
        <w:t xml:space="preserve"> поселения                           </w:t>
      </w:r>
      <w:r>
        <w:rPr>
          <w:sz w:val="28"/>
          <w:szCs w:val="28"/>
        </w:rPr>
        <w:t xml:space="preserve">            А.С. Петров</w:t>
      </w:r>
    </w:p>
    <w:p w14:paraId="33AA6057" w14:textId="77777777" w:rsidR="00C333CD" w:rsidRDefault="00C333CD" w:rsidP="00C333CD"/>
    <w:p w14:paraId="2A3EB655" w14:textId="77777777" w:rsidR="00C333CD" w:rsidRDefault="00C333CD" w:rsidP="00C333CD"/>
    <w:p w14:paraId="42E5B4B8" w14:textId="77777777" w:rsidR="00C333CD" w:rsidRDefault="00C333CD" w:rsidP="00C333CD"/>
    <w:p w14:paraId="0152C885" w14:textId="77777777" w:rsidR="00866BCB" w:rsidRDefault="00866BCB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CD"/>
    <w:rsid w:val="002E2B24"/>
    <w:rsid w:val="00480DEA"/>
    <w:rsid w:val="00866BCB"/>
    <w:rsid w:val="00C333CD"/>
    <w:rsid w:val="00F3720D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777C"/>
  <w15:chartTrackingRefBased/>
  <w15:docId w15:val="{28FE2E92-D290-4527-BC45-F8F5E614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33CD"/>
    <w:rPr>
      <w:sz w:val="28"/>
      <w:szCs w:val="20"/>
    </w:rPr>
  </w:style>
  <w:style w:type="character" w:styleId="a4">
    <w:name w:val="Hyperlink"/>
    <w:rsid w:val="00C333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0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0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ank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3</cp:revision>
  <cp:lastPrinted>2023-12-25T14:15:00Z</cp:lastPrinted>
  <dcterms:created xsi:type="dcterms:W3CDTF">2023-12-14T17:00:00Z</dcterms:created>
  <dcterms:modified xsi:type="dcterms:W3CDTF">2023-12-25T14:15:00Z</dcterms:modified>
</cp:coreProperties>
</file>