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D998" w14:textId="0B16E979" w:rsidR="000156AF" w:rsidRPr="00E850AD" w:rsidRDefault="000156AF" w:rsidP="00A90F22">
      <w:pPr>
        <w:jc w:val="center"/>
        <w:rPr>
          <w:b/>
        </w:rPr>
      </w:pPr>
      <w:r w:rsidRPr="00E850AD">
        <w:rPr>
          <w:noProof/>
        </w:rPr>
        <w:drawing>
          <wp:inline distT="0" distB="0" distL="0" distR="0" wp14:anchorId="332991BA" wp14:editId="5CC84BF5">
            <wp:extent cx="800100" cy="9144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157CA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РОССИЙСКАЯ ФЕДЕРАЦИЯ</w:t>
      </w:r>
    </w:p>
    <w:p w14:paraId="29518E17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Новгородская область, Новгородский район</w:t>
      </w:r>
    </w:p>
    <w:p w14:paraId="38C4DA8D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Администрация Панковского городского поселения</w:t>
      </w:r>
    </w:p>
    <w:p w14:paraId="73013706" w14:textId="77777777" w:rsidR="00A90F22" w:rsidRPr="00E850AD" w:rsidRDefault="00A90F22" w:rsidP="00A90F22">
      <w:pPr>
        <w:jc w:val="center"/>
        <w:rPr>
          <w:b/>
        </w:rPr>
      </w:pPr>
    </w:p>
    <w:p w14:paraId="10A8DF4A" w14:textId="77777777" w:rsidR="00A90F22" w:rsidRPr="00E850AD" w:rsidRDefault="00A90F22" w:rsidP="007750ED">
      <w:pPr>
        <w:jc w:val="center"/>
        <w:rPr>
          <w:b/>
          <w:color w:val="FF9900"/>
        </w:rPr>
      </w:pPr>
      <w:r w:rsidRPr="00E850AD">
        <w:rPr>
          <w:b/>
        </w:rPr>
        <w:t>ПОСТАНОВЛЕНИЕ</w:t>
      </w:r>
    </w:p>
    <w:p w14:paraId="22302A48" w14:textId="7BB82C9E" w:rsidR="00E217FF" w:rsidRPr="00AD61CF" w:rsidRDefault="00E217FF" w:rsidP="00AD61CF">
      <w:pPr>
        <w:jc w:val="center"/>
        <w:rPr>
          <w:b/>
          <w:bCs/>
        </w:rPr>
      </w:pPr>
    </w:p>
    <w:p w14:paraId="48932B56" w14:textId="48D073B6" w:rsidR="0006428B" w:rsidRDefault="008D4DA0" w:rsidP="00A90F22">
      <w:r w:rsidRPr="00E850AD">
        <w:t>о</w:t>
      </w:r>
      <w:r w:rsidR="00A90F22" w:rsidRPr="00E850AD">
        <w:t>т</w:t>
      </w:r>
      <w:r w:rsidRPr="00E850AD">
        <w:t xml:space="preserve"> </w:t>
      </w:r>
      <w:r w:rsidR="00216209">
        <w:t>18.02.</w:t>
      </w:r>
      <w:r w:rsidR="000156AF" w:rsidRPr="00E850AD">
        <w:t>202</w:t>
      </w:r>
      <w:r w:rsidR="002F690F">
        <w:t>1</w:t>
      </w:r>
      <w:r w:rsidR="000836B9" w:rsidRPr="00E850AD">
        <w:t xml:space="preserve">  </w:t>
      </w:r>
      <w:r w:rsidR="00A90F22" w:rsidRPr="00E850AD">
        <w:t xml:space="preserve"> №</w:t>
      </w:r>
      <w:r w:rsidR="00216209">
        <w:t>48</w:t>
      </w:r>
    </w:p>
    <w:p w14:paraId="0741D6BB" w14:textId="4838DD6B" w:rsidR="00A90F22" w:rsidRPr="00E850AD" w:rsidRDefault="00A90F22" w:rsidP="00A90F22">
      <w:r w:rsidRPr="00E850AD">
        <w:t xml:space="preserve">п. </w:t>
      </w:r>
      <w:proofErr w:type="spellStart"/>
      <w:r w:rsidRPr="00E850AD">
        <w:t>Панковка</w:t>
      </w:r>
      <w:proofErr w:type="spellEnd"/>
    </w:p>
    <w:p w14:paraId="03D77F95" w14:textId="77777777" w:rsidR="00A90F22" w:rsidRPr="00E850AD" w:rsidRDefault="00A90F22" w:rsidP="00CF2A10">
      <w:pPr>
        <w:rPr>
          <w:color w:val="FF9900"/>
        </w:rPr>
      </w:pPr>
      <w:r w:rsidRPr="00E850AD">
        <w:t xml:space="preserve">                                                                                                      </w:t>
      </w:r>
    </w:p>
    <w:p w14:paraId="7D461AB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О внесении изменений в муниципальную</w:t>
      </w:r>
    </w:p>
    <w:p w14:paraId="057BE96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программу «Комплексное развитие</w:t>
      </w:r>
    </w:p>
    <w:p w14:paraId="7DB5BEE6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транспортной инфраструктуры на</w:t>
      </w:r>
    </w:p>
    <w:p w14:paraId="40697D6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территории Панковского городского</w:t>
      </w:r>
    </w:p>
    <w:p w14:paraId="29FBEDF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поселения на 2017-2027 годы»</w:t>
      </w:r>
    </w:p>
    <w:p w14:paraId="40E4327C" w14:textId="77777777" w:rsidR="00A90F22" w:rsidRPr="00E850AD" w:rsidRDefault="00A90F22" w:rsidP="00A90F22">
      <w:pPr>
        <w:jc w:val="both"/>
        <w:rPr>
          <w:b/>
        </w:rPr>
      </w:pPr>
    </w:p>
    <w:p w14:paraId="0D718329" w14:textId="017E4501" w:rsidR="00A90F22" w:rsidRPr="00E850AD" w:rsidRDefault="00A90F22" w:rsidP="001E1F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0AD">
        <w:rPr>
          <w:rFonts w:ascii="Times New Roman" w:hAnsi="Times New Roman" w:cs="Times New Roman"/>
          <w:sz w:val="24"/>
          <w:szCs w:val="24"/>
        </w:rPr>
        <w:tab/>
      </w:r>
      <w:r w:rsidRPr="00E850AD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10014" w:rsidRPr="00E850A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E850AD">
        <w:rPr>
          <w:rFonts w:ascii="Times New Roman" w:hAnsi="Times New Roman" w:cs="Times New Roman"/>
          <w:b w:val="0"/>
          <w:sz w:val="24"/>
          <w:szCs w:val="24"/>
        </w:rPr>
        <w:t>,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1E9E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>Администрация Панковского городского поселения</w:t>
      </w:r>
    </w:p>
    <w:p w14:paraId="56C173A4" w14:textId="77777777" w:rsidR="00810014" w:rsidRPr="00E850AD" w:rsidRDefault="00810014" w:rsidP="001E1F29">
      <w:pPr>
        <w:jc w:val="both"/>
        <w:rPr>
          <w:b/>
        </w:rPr>
      </w:pPr>
    </w:p>
    <w:p w14:paraId="567E39D0" w14:textId="77777777" w:rsidR="00A90F22" w:rsidRPr="00E850AD" w:rsidRDefault="00A90F22" w:rsidP="00A90F22">
      <w:pPr>
        <w:rPr>
          <w:b/>
        </w:rPr>
      </w:pPr>
      <w:r w:rsidRPr="00E850AD">
        <w:rPr>
          <w:b/>
        </w:rPr>
        <w:t>ПОСТАНОВЛЯ</w:t>
      </w:r>
      <w:r w:rsidR="009E3FE2" w:rsidRPr="00E850AD">
        <w:rPr>
          <w:b/>
        </w:rPr>
        <w:t>ЕТ</w:t>
      </w:r>
      <w:r w:rsidRPr="00E850AD">
        <w:rPr>
          <w:b/>
        </w:rPr>
        <w:t>:</w:t>
      </w:r>
    </w:p>
    <w:p w14:paraId="437CB53B" w14:textId="77777777" w:rsidR="00810014" w:rsidRPr="00E850AD" w:rsidRDefault="00810014" w:rsidP="00A90F22">
      <w:pPr>
        <w:rPr>
          <w:b/>
        </w:rPr>
      </w:pPr>
    </w:p>
    <w:p w14:paraId="22417C04" w14:textId="53AD0384" w:rsidR="00A90F22" w:rsidRDefault="00A90F22" w:rsidP="009E3FE2">
      <w:pPr>
        <w:numPr>
          <w:ilvl w:val="0"/>
          <w:numId w:val="1"/>
        </w:numPr>
        <w:ind w:left="0" w:firstLine="709"/>
        <w:jc w:val="both"/>
      </w:pPr>
      <w:r w:rsidRPr="00E850AD">
        <w:t xml:space="preserve">Внести в муниципальную </w:t>
      </w:r>
      <w:r w:rsidR="009E3FE2" w:rsidRPr="00E850AD">
        <w:t>п</w:t>
      </w:r>
      <w:r w:rsidRPr="00E850AD">
        <w:t>рограмму «Комплексное развитие транспортной инфраструктуры на территории</w:t>
      </w:r>
      <w:r w:rsidR="001E1F29" w:rsidRPr="00E850AD">
        <w:t xml:space="preserve"> </w:t>
      </w:r>
      <w:r w:rsidRPr="00E850AD">
        <w:t xml:space="preserve"> Панковского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E850AD"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E850AD">
        <w:t xml:space="preserve"> </w:t>
      </w:r>
      <w:r w:rsidR="009E3FE2" w:rsidRPr="00E850AD">
        <w:t xml:space="preserve">(далее – муниципальная программа) </w:t>
      </w:r>
      <w:r w:rsidRPr="00E850AD">
        <w:t>следующие изменения:</w:t>
      </w:r>
    </w:p>
    <w:p w14:paraId="440546F9" w14:textId="68D82273" w:rsidR="00A24DAF" w:rsidRPr="00E850AD" w:rsidRDefault="0006428B" w:rsidP="00A24DAF">
      <w:pPr>
        <w:jc w:val="both"/>
      </w:pPr>
      <w:r>
        <w:t xml:space="preserve">               1.1. </w:t>
      </w:r>
      <w:r w:rsidR="00A24DAF">
        <w:t>В разделе 6 Паспорта «Цели, задачи и целевые показатели муниципальной Программы» в подпункте 1.1.2 «Ремонт автомобильных дорог общего пользования местного значения в границах населенных пунктов поселения»  целевой показатель «Протяженность дорог, охваченных ремонтными работами» на 2021 год изменить на 1,805 км.</w:t>
      </w:r>
    </w:p>
    <w:p w14:paraId="4BEF7DB6" w14:textId="77777777" w:rsidR="00A24DAF" w:rsidRPr="00E850AD" w:rsidRDefault="00A24DAF" w:rsidP="00A24DAF">
      <w:pPr>
        <w:ind w:firstLine="851"/>
        <w:jc w:val="both"/>
      </w:pPr>
      <w:r w:rsidRPr="00E850AD">
        <w:lastRenderedPageBreak/>
        <w:t>1.</w:t>
      </w:r>
      <w:r>
        <w:t>2</w:t>
      </w:r>
      <w:r w:rsidRPr="00E850AD">
        <w:t>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3DB6849C" w14:textId="77777777" w:rsidR="00A24DAF" w:rsidRPr="00E850AD" w:rsidRDefault="00A24DAF" w:rsidP="00A24DAF">
      <w:pPr>
        <w:ind w:firstLine="709"/>
        <w:jc w:val="both"/>
      </w:pPr>
      <w:r w:rsidRPr="00E850AD">
        <w:t>«8. «Объемы и источники финансирования Программы в целом и по годам реализации (тыс. рублей):</w:t>
      </w:r>
    </w:p>
    <w:p w14:paraId="1E0A382E" w14:textId="77777777" w:rsidR="00A24DAF" w:rsidRPr="00E850AD" w:rsidRDefault="00A24DAF" w:rsidP="00A24DAF">
      <w:pPr>
        <w:ind w:firstLine="709"/>
        <w:jc w:val="both"/>
      </w:pPr>
    </w:p>
    <w:tbl>
      <w:tblPr>
        <w:tblW w:w="1012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1"/>
        <w:gridCol w:w="1628"/>
        <w:gridCol w:w="2278"/>
        <w:gridCol w:w="1598"/>
        <w:gridCol w:w="1047"/>
        <w:gridCol w:w="1785"/>
      </w:tblGrid>
      <w:tr w:rsidR="00A24DAF" w:rsidRPr="00E850AD" w14:paraId="0423E652" w14:textId="77777777" w:rsidTr="00A76A12">
        <w:trPr>
          <w:trHeight w:val="384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0AD">
              <w:t>Год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0AD">
              <w:t>Источник финансирования</w:t>
            </w:r>
          </w:p>
        </w:tc>
      </w:tr>
      <w:tr w:rsidR="00A24DAF" w:rsidRPr="00E850AD" w14:paraId="0A721093" w14:textId="77777777" w:rsidTr="00A76A12">
        <w:trPr>
          <w:trHeight w:val="384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E850AD" w:rsidRDefault="00A24DAF" w:rsidP="00A76A12">
            <w:pPr>
              <w:rPr>
                <w:rFonts w:eastAsia="Lucida Sans Unicode"/>
                <w:color w:val="000000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 xml:space="preserve">областной бюджет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7777777" w:rsidR="00A24DAF" w:rsidRPr="00E850AD" w:rsidRDefault="00A24DAF" w:rsidP="00A76A1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 xml:space="preserve">бюджет </w:t>
            </w:r>
          </w:p>
          <w:p w14:paraId="2751D9B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поселения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внебюджетные средства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всего</w:t>
            </w:r>
          </w:p>
        </w:tc>
      </w:tr>
      <w:tr w:rsidR="00A24DAF" w:rsidRPr="00E850AD" w14:paraId="4D5A39F7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t>7</w:t>
            </w:r>
          </w:p>
        </w:tc>
      </w:tr>
      <w:tr w:rsidR="00A24DAF" w:rsidRPr="00E850AD" w14:paraId="380506B7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559,0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8555,0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</w:pPr>
            <w:r w:rsidRPr="00E850AD">
              <w:t>9114,0</w:t>
            </w:r>
          </w:p>
        </w:tc>
      </w:tr>
      <w:tr w:rsidR="00A24DAF" w:rsidRPr="00E850AD" w14:paraId="2999A772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A24DAF" w:rsidRPr="00E850AD" w14:paraId="4BDCDEB5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A24DAF" w:rsidRPr="00E850AD" w14:paraId="0B1A9BEF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E850AD" w:rsidRDefault="00E341F5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E850AD" w:rsidRDefault="00E341F5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A24DAF" w:rsidRPr="00E850AD" w14:paraId="08669D9D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370F30DA" w:rsidR="00A24DAF" w:rsidRPr="00E850AD" w:rsidRDefault="0009038C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13</w:t>
            </w:r>
            <w:r w:rsidR="00BE3572">
              <w:rPr>
                <w:rFonts w:eastAsia="Lucida Sans Unicode"/>
                <w:lang w:eastAsia="en-US" w:bidi="en-US"/>
              </w:rPr>
              <w:t>06</w:t>
            </w:r>
            <w:r>
              <w:rPr>
                <w:rFonts w:eastAsia="Lucida Sans Unicode"/>
                <w:lang w:eastAsia="en-US" w:bidi="en-US"/>
              </w:rPr>
              <w:t>4,18680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4C04642D" w:rsidR="00A24DAF" w:rsidRPr="00E850AD" w:rsidRDefault="0009038C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14</w:t>
            </w:r>
            <w:r w:rsidR="00BE3572">
              <w:rPr>
                <w:rFonts w:eastAsia="Lucida Sans Unicode"/>
                <w:lang w:eastAsia="en-US" w:bidi="en-US"/>
              </w:rPr>
              <w:t>754</w:t>
            </w:r>
            <w:r>
              <w:rPr>
                <w:rFonts w:eastAsia="Lucida Sans Unicode"/>
                <w:lang w:eastAsia="en-US" w:bidi="en-US"/>
              </w:rPr>
              <w:t>,18680</w:t>
            </w:r>
          </w:p>
        </w:tc>
      </w:tr>
      <w:tr w:rsidR="00A24DAF" w:rsidRPr="00E850AD" w14:paraId="312661CD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1412FCC0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1127,0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4F7CCBF6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7803,230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53B5EB4C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8930,230</w:t>
            </w:r>
          </w:p>
        </w:tc>
      </w:tr>
      <w:tr w:rsidR="00A24DAF" w:rsidRPr="00E850AD" w14:paraId="18DB2D2F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 w:rsidRPr="00E850AD">
              <w:rPr>
                <w:rFonts w:eastAsia="Lucida Sans Unicode"/>
                <w:color w:val="000000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42338C40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1127,0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0DEE516A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7873,405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4756C41A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9000,405</w:t>
            </w:r>
          </w:p>
        </w:tc>
      </w:tr>
      <w:tr w:rsidR="00A24DAF" w:rsidRPr="00E850AD" w14:paraId="35EDB23A" w14:textId="77777777" w:rsidTr="00A76A12">
        <w:trPr>
          <w:trHeight w:val="25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5BD27A6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2024-2027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5D62676C" w:rsidR="00A24DAF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7FE9F286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34557,095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1F99026B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34557,095</w:t>
            </w:r>
          </w:p>
        </w:tc>
      </w:tr>
      <w:tr w:rsidR="00A24DAF" w:rsidRPr="00E850AD" w14:paraId="33B012BC" w14:textId="77777777" w:rsidTr="00A76A12">
        <w:trPr>
          <w:trHeight w:val="259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lang w:val="en-US" w:eastAsia="en-US" w:bidi="en-US"/>
              </w:rPr>
            </w:pPr>
            <w:r w:rsidRPr="00E850AD">
              <w:t xml:space="preserve">ВСЕГО  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0F84C7ED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9643,0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6EB2EC76" w:rsidR="00A24DAF" w:rsidRPr="00E850AD" w:rsidRDefault="00EC6C3E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101457,26780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A24DAF" w:rsidRPr="00E850AD" w:rsidRDefault="00A24DAF" w:rsidP="00A76A1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lang w:eastAsia="en-US" w:bidi="en-US"/>
              </w:rPr>
            </w:pPr>
            <w:r w:rsidRPr="00E850AD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32C91071" w:rsidR="00A24DAF" w:rsidRPr="00E850AD" w:rsidRDefault="00EC6C3E" w:rsidP="00A76A12">
            <w:pPr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111100,26780</w:t>
            </w:r>
          </w:p>
        </w:tc>
      </w:tr>
    </w:tbl>
    <w:p w14:paraId="04CB9037" w14:textId="77777777" w:rsidR="00A24DAF" w:rsidRPr="00E850AD" w:rsidRDefault="00A24DAF" w:rsidP="00A24DAF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</w:rPr>
      </w:pPr>
    </w:p>
    <w:p w14:paraId="10684043" w14:textId="77777777" w:rsidR="00A24DAF" w:rsidRPr="00E850AD" w:rsidRDefault="00A24DAF" w:rsidP="00A24DAF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В ходе реализации мероприятий объемы и источники финансового обеспечения могут быть уточнены.»</w:t>
      </w:r>
    </w:p>
    <w:p w14:paraId="43DCCF5F" w14:textId="19808D82" w:rsidR="00A24DAF" w:rsidRDefault="00A24DAF" w:rsidP="006D1688">
      <w:pPr>
        <w:jc w:val="both"/>
      </w:pPr>
    </w:p>
    <w:p w14:paraId="1B01711F" w14:textId="77777777" w:rsidR="00A24DAF" w:rsidRPr="00E850AD" w:rsidRDefault="00A24DAF" w:rsidP="00A24DAF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>3</w:t>
      </w:r>
      <w:r w:rsidRPr="00E850AD">
        <w:rPr>
          <w:rFonts w:eastAsia="Calibri"/>
          <w:color w:val="000000"/>
        </w:rPr>
        <w:t>. Раздел 11 «Мероприятия по реализации муниципальной Программы» Паспорта, изложить в следующей редакции:</w:t>
      </w:r>
    </w:p>
    <w:p w14:paraId="7A104DD6" w14:textId="77777777" w:rsidR="00A90F22" w:rsidRPr="00E850AD" w:rsidRDefault="00A90F22" w:rsidP="00482E84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«11. Мероприятия по реализации муниципальной Программы</w:t>
      </w:r>
    </w:p>
    <w:p w14:paraId="5E86F178" w14:textId="34C23C91" w:rsidR="00A90F22" w:rsidRPr="00E850AD" w:rsidRDefault="00A24DAF" w:rsidP="00A24DAF">
      <w:pPr>
        <w:pStyle w:val="a5"/>
        <w:tabs>
          <w:tab w:val="left" w:pos="0"/>
        </w:tabs>
        <w:ind w:left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</w:t>
      </w:r>
      <w:r w:rsidR="00A90F22" w:rsidRPr="00E850AD">
        <w:rPr>
          <w:rFonts w:eastAsia="Calibri"/>
          <w:color w:val="000000"/>
        </w:rPr>
        <w:t>Таблица 1</w:t>
      </w:r>
    </w:p>
    <w:p w14:paraId="4C06B64C" w14:textId="388C4D10" w:rsidR="001361D3" w:rsidRDefault="001361D3" w:rsidP="00482E84">
      <w:pPr>
        <w:pStyle w:val="a5"/>
        <w:tabs>
          <w:tab w:val="left" w:pos="0"/>
        </w:tabs>
        <w:ind w:left="0"/>
        <w:jc w:val="right"/>
        <w:rPr>
          <w:rFonts w:eastAsia="Calibri"/>
          <w:color w:val="000000"/>
        </w:rPr>
      </w:pPr>
    </w:p>
    <w:tbl>
      <w:tblPr>
        <w:tblW w:w="1508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850"/>
        <w:gridCol w:w="851"/>
        <w:gridCol w:w="850"/>
        <w:gridCol w:w="992"/>
        <w:gridCol w:w="993"/>
        <w:gridCol w:w="1134"/>
        <w:gridCol w:w="1134"/>
        <w:gridCol w:w="1134"/>
        <w:gridCol w:w="850"/>
        <w:gridCol w:w="851"/>
        <w:gridCol w:w="992"/>
        <w:gridCol w:w="1134"/>
      </w:tblGrid>
      <w:tr w:rsidR="00E16744" w:rsidRPr="00BD3202" w14:paraId="2FE2918B" w14:textId="223FCC48" w:rsidTr="001A77D1">
        <w:trPr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bookmarkStart w:id="0" w:name="_Hlk33696754"/>
            <w:r w:rsidRPr="00424517">
              <w:rPr>
                <w:color w:val="000000"/>
                <w:sz w:val="20"/>
                <w:szCs w:val="20"/>
              </w:rPr>
              <w:t>N</w:t>
            </w:r>
            <w:r w:rsidRPr="0042451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Целевой показатель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424517">
              <w:rPr>
                <w:color w:val="000000"/>
                <w:sz w:val="20"/>
                <w:szCs w:val="20"/>
              </w:rPr>
              <w:t>номер целевого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показателя 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паспорта муниципально</w:t>
            </w:r>
            <w:r w:rsidRPr="00424517">
              <w:rPr>
                <w:color w:val="000000"/>
                <w:sz w:val="20"/>
                <w:szCs w:val="20"/>
              </w:rPr>
              <w:lastRenderedPageBreak/>
              <w:t>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lastRenderedPageBreak/>
              <w:t>Источник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403" w14:textId="14F0268C" w:rsidR="00E16744" w:rsidRPr="00424517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4517">
              <w:rPr>
                <w:color w:val="000000"/>
                <w:sz w:val="20"/>
                <w:szCs w:val="20"/>
              </w:rPr>
              <w:t>Объем финансирования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 годам (тыс. руб.)</w:t>
            </w:r>
          </w:p>
        </w:tc>
      </w:tr>
      <w:tr w:rsidR="00E16744" w:rsidRPr="00BD3202" w14:paraId="7731FE8C" w14:textId="24E28001" w:rsidTr="001A77D1">
        <w:trPr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A24DAF" w:rsidRPr="00424517" w:rsidRDefault="00A24DAF" w:rsidP="00A76A12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4CC62EDE" w:rsidR="00A24DAF" w:rsidRPr="00E32424" w:rsidRDefault="00A24DAF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E32424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096" w14:textId="7B92D4C6" w:rsidR="00A24DAF" w:rsidRPr="00E32424" w:rsidRDefault="00E1674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2024-2027</w:t>
            </w:r>
          </w:p>
        </w:tc>
      </w:tr>
      <w:tr w:rsidR="00E16744" w:rsidRPr="00BD3202" w14:paraId="1C25D639" w14:textId="06671324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12</w:t>
            </w:r>
          </w:p>
          <w:p w14:paraId="355AF435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BD8" w14:textId="20BB0A49" w:rsidR="00A24DAF" w:rsidRDefault="00E1674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A24DAF" w:rsidRPr="00BD3202" w14:paraId="711FA055" w14:textId="6F11270C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F70" w14:textId="77777777" w:rsidR="00A24DAF" w:rsidRPr="00424517" w:rsidRDefault="00A24DAF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75CA5BD2" w14:textId="156F8AB5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24DAF" w:rsidRPr="00424517" w:rsidRDefault="00A24DAF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24DAF" w:rsidRPr="001A77D1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C21DD84" w14:textId="2FF4B2DE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6053,3 </w:t>
            </w:r>
          </w:p>
          <w:p w14:paraId="70A3DD36" w14:textId="596A5D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08FCFE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080283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C139F21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A3C00D2" w14:textId="398DB2DD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3B994D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CDBB16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89C3C95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AF85979" w14:textId="4332380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8074,01237  </w:t>
            </w:r>
          </w:p>
          <w:p w14:paraId="7DE762D0" w14:textId="1CCD0A61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13F499" w14:textId="759B3E6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FB54DA1" w14:textId="497013FF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30C6D2C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48D40FD" w14:textId="5691EB72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16D73DB3" w:rsidR="00A24DAF" w:rsidRPr="001A77D1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7438,77603</w:t>
            </w:r>
          </w:p>
          <w:p w14:paraId="7B70367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4A8223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6A35E9E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9771EA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D9A521E" w14:textId="5471B69A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b/>
                <w:bCs/>
                <w:color w:val="000000"/>
                <w:sz w:val="20"/>
                <w:szCs w:val="20"/>
              </w:rPr>
              <w:t>3802,00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2424" w14:textId="7397439B" w:rsidR="00A24DAF" w:rsidRPr="001A77D1" w:rsidRDefault="001752F0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9270,31780</w:t>
            </w:r>
          </w:p>
          <w:p w14:paraId="5F30DAC2" w14:textId="70451F83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6D6D908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94FF50B" w14:textId="77777777" w:rsidR="00A24DAF" w:rsidRPr="001A77D1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44D14CE" w14:textId="0CBFFB3B" w:rsidR="00A24DAF" w:rsidRPr="001A77D1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1690</w:t>
            </w:r>
            <w:r w:rsidR="00A24DAF" w:rsidRPr="001A77D1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2C" w14:textId="7CD17DA7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61</w:t>
            </w:r>
            <w:r w:rsidR="00827B0D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3,23</w:t>
            </w:r>
          </w:p>
          <w:p w14:paraId="0FE5BEFB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8A750E7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3DFDA2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0F55BAD" w14:textId="77777777" w:rsidR="00A24DAF" w:rsidRPr="007530B1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78968251" w14:textId="5928022A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1127</w:t>
            </w:r>
            <w:r w:rsidR="00A24DAF" w:rsidRPr="007530B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8ED" w14:textId="30C4E188" w:rsidR="00A24DAF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6</w:t>
            </w:r>
            <w:r w:rsidR="00827B0D" w:rsidRPr="007530B1">
              <w:rPr>
                <w:b/>
                <w:bCs/>
                <w:sz w:val="20"/>
                <w:szCs w:val="20"/>
              </w:rPr>
              <w:t>17</w:t>
            </w:r>
            <w:r w:rsidRPr="007530B1">
              <w:rPr>
                <w:b/>
                <w:bCs/>
                <w:sz w:val="20"/>
                <w:szCs w:val="20"/>
              </w:rPr>
              <w:t>3,405</w:t>
            </w:r>
          </w:p>
          <w:p w14:paraId="30B456B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478074D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A7B258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76782B6" w14:textId="77777777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1124ABF" w14:textId="71BD7F9B" w:rsidR="001A77D1" w:rsidRPr="007530B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530B1">
              <w:rPr>
                <w:b/>
                <w:bCs/>
                <w:sz w:val="20"/>
                <w:szCs w:val="20"/>
              </w:rPr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BD1" w14:textId="7B3123F9" w:rsidR="00A24DAF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27157,095</w:t>
            </w:r>
          </w:p>
          <w:p w14:paraId="27C8BE05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23150B38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5F9908CB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68BE1E70" w14:textId="77777777" w:rsid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7328EC03" w14:textId="60A297F6" w:rsidR="001A77D1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0</w:t>
            </w:r>
          </w:p>
        </w:tc>
      </w:tr>
      <w:tr w:rsidR="00A24DAF" w:rsidRPr="00BD3202" w14:paraId="70D743EA" w14:textId="77777777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03F327AC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числе:</w:t>
            </w:r>
          </w:p>
        </w:tc>
      </w:tr>
      <w:tr w:rsidR="00E16744" w:rsidRPr="00BD3202" w14:paraId="53C276B1" w14:textId="652C7F28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№8/1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области (ПК15+000 до ПК20+100) (428м)</w:t>
            </w:r>
          </w:p>
          <w:p w14:paraId="65F1E83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8B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55C4D4F3" w14:textId="4C1D0A7D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области (ПК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+000 до 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00)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(856 м)</w:t>
            </w:r>
          </w:p>
          <w:p w14:paraId="43F60626" w14:textId="77777777" w:rsidR="00A24DAF" w:rsidRDefault="00A24DAF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98D614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A24DAF" w:rsidRDefault="00A24DAF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BD3202" w14:paraId="1D8084A2" w14:textId="4E2FEBAE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24DAF" w:rsidRPr="00962F63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24DAF" w:rsidRPr="00962F63" w:rsidRDefault="00A24DAF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62F63">
              <w:rPr>
                <w:bCs/>
                <w:color w:val="000000"/>
                <w:sz w:val="20"/>
                <w:szCs w:val="20"/>
              </w:rPr>
              <w:lastRenderedPageBreak/>
              <w:t>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>:</w:t>
            </w:r>
            <w:r w:rsidRPr="00962F63">
              <w:rPr>
                <w:bCs/>
                <w:color w:val="000000"/>
                <w:sz w:val="20"/>
                <w:szCs w:val="20"/>
              </w:rPr>
              <w:t xml:space="preserve">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1FB4A23" w:rsidR="00A24DAF" w:rsidRPr="00424517" w:rsidRDefault="009C673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CB0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76FDF" w:rsidRPr="00BD3202" w14:paraId="61AABD87" w14:textId="77777777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276FDF" w:rsidRPr="00962F63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276FDF" w:rsidRPr="00962F63" w:rsidRDefault="004F0A9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участка </w:t>
            </w:r>
            <w:r w:rsidR="00613E34">
              <w:rPr>
                <w:bCs/>
                <w:color w:val="000000"/>
                <w:sz w:val="20"/>
                <w:szCs w:val="20"/>
              </w:rPr>
              <w:t xml:space="preserve">проезда к МКД №11, №11 корпус </w:t>
            </w:r>
            <w:proofErr w:type="gramStart"/>
            <w:r w:rsidR="00613E34">
              <w:rPr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Cs/>
                <w:color w:val="000000"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</w:t>
            </w:r>
            <w:r w:rsidR="00276FDF">
              <w:rPr>
                <w:bCs/>
                <w:color w:val="000000"/>
                <w:sz w:val="20"/>
                <w:szCs w:val="20"/>
              </w:rPr>
              <w:t>л.</w:t>
            </w:r>
            <w:r>
              <w:rPr>
                <w:bCs/>
                <w:color w:val="000000"/>
                <w:sz w:val="20"/>
                <w:szCs w:val="20"/>
              </w:rPr>
              <w:t>Промышленная</w:t>
            </w:r>
            <w:proofErr w:type="spellEnd"/>
            <w:r w:rsidR="00613E34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13E34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="00613E34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13E34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="001A77D1">
              <w:rPr>
                <w:bCs/>
                <w:color w:val="000000"/>
                <w:sz w:val="20"/>
                <w:szCs w:val="20"/>
              </w:rPr>
              <w:t xml:space="preserve"> (региональный проект «Дорога к дому)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02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F79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924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F28" w14:textId="77777777" w:rsidR="00276FD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CA6" w14:textId="5A873C65" w:rsidR="00276FDF" w:rsidRPr="001A77D1" w:rsidRDefault="001A77D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A77D1">
              <w:rPr>
                <w:bCs/>
                <w:color w:val="000000"/>
                <w:sz w:val="20"/>
                <w:szCs w:val="20"/>
              </w:rPr>
              <w:t xml:space="preserve">1815,0 в том числе </w:t>
            </w:r>
            <w:proofErr w:type="gramStart"/>
            <w:r w:rsidRPr="001A77D1">
              <w:rPr>
                <w:bCs/>
                <w:color w:val="000000"/>
                <w:sz w:val="20"/>
                <w:szCs w:val="20"/>
              </w:rPr>
              <w:t>субсидия:  1690</w:t>
            </w:r>
            <w:proofErr w:type="gramEnd"/>
            <w:r w:rsidRPr="001A77D1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AFC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59B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FE7" w14:textId="77777777" w:rsidR="00276FDF" w:rsidRPr="00424517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14BB8" w:rsidRPr="00BD3202" w14:paraId="6ED0870B" w14:textId="77777777" w:rsidTr="001A77D1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914BB8" w:rsidRDefault="00620832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914BB8" w:rsidRDefault="00620832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>
              <w:rPr>
                <w:bCs/>
                <w:color w:val="000000"/>
                <w:sz w:val="20"/>
                <w:szCs w:val="20"/>
              </w:rPr>
              <w:t>: проезд по ул. Советская, д. 1, д. 3; участок дороги от автомобильной дороги «Великий Новгород-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» до ул. Промышленная (ремонт асфальтобетонного покрытия); участок проезда по ул. Строительная д.5, д.3;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0E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CE9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98D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12" w14:textId="77777777" w:rsidR="00914BB8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702" w14:textId="311344D6" w:rsidR="00914BB8" w:rsidRPr="001A77D1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9145,31780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8F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396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77A" w14:textId="77777777" w:rsidR="00914BB8" w:rsidRPr="00424517" w:rsidRDefault="00914BB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6744" w:rsidRPr="00305291" w14:paraId="0AAC1FB7" w14:textId="5AFD83AF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24DAF" w:rsidRPr="00AD7ACF" w:rsidRDefault="00A24DAF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24DAF" w:rsidRPr="00305291" w:rsidRDefault="00A24DAF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24DAF" w:rsidRPr="00305291" w:rsidRDefault="00A24DAF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24DAF" w:rsidRPr="001D4F39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4C18403A" w:rsidR="00A24DAF" w:rsidRPr="00B008AD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2DA25E10" w:rsidR="00A24DAF" w:rsidRPr="00B008AD" w:rsidRDefault="001752F0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3743,86900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0F6687D8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276FDF">
              <w:rPr>
                <w:rFonts w:eastAsia="Lucida Sans Unicode" w:cs="Tahoma"/>
                <w:sz w:val="20"/>
                <w:szCs w:val="20"/>
                <w:lang w:eastAsia="en-US" w:bidi="en-US"/>
              </w:rPr>
              <w:t>6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0C0B4D8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FCF" w14:textId="3E4CEDE7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7100,0</w:t>
            </w:r>
          </w:p>
        </w:tc>
      </w:tr>
      <w:tr w:rsidR="00E16744" w:rsidRPr="00BD3202" w14:paraId="4B359297" w14:textId="1DB26CDF" w:rsidTr="001A77D1">
        <w:trPr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1077275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5BEA994" w14:textId="77777777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4E7C59A6" w14:textId="57D04313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24DAF" w:rsidRPr="00AD7ACF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24DAF" w:rsidRPr="00424517" w:rsidRDefault="00A24DAF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24DAF" w:rsidRPr="00424517" w:rsidRDefault="00A24DAF" w:rsidP="00AF6CAA">
            <w:pPr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24DAF" w:rsidRPr="00424517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24DAF" w:rsidRPr="00B008AD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0D99C95C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13D53E23" w:rsidR="00A24DAF" w:rsidRPr="00B008AD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</w:t>
            </w:r>
            <w:r w:rsidR="00A24DA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131DE3AD" w:rsidR="00A24DAF" w:rsidRDefault="00276F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43A" w14:textId="248AD5D8" w:rsidR="00A24DAF" w:rsidRDefault="00E1674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</w:t>
            </w:r>
            <w:r w:rsidR="00276FD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0,0</w:t>
            </w:r>
          </w:p>
        </w:tc>
      </w:tr>
      <w:tr w:rsidR="00012996" w:rsidRPr="00012996" w14:paraId="37363177" w14:textId="739CEE44" w:rsidTr="001A77D1">
        <w:trPr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24DAF" w:rsidRPr="00012996" w:rsidRDefault="00A24DAF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24DAF" w:rsidRPr="00012996" w:rsidRDefault="00A24DAF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24DAF" w:rsidRPr="00012996" w:rsidRDefault="00A24DA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A24DAF" w:rsidRPr="00012996" w:rsidRDefault="009C673F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70201883" w:rsidR="00A24DAF" w:rsidRPr="00012996" w:rsidRDefault="001752F0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14754,18680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5563719" w:rsidR="00A24DAF" w:rsidRPr="00012996" w:rsidRDefault="00827B0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8930,23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4B913F0B" w:rsidR="00A24DAF" w:rsidRPr="00012996" w:rsidRDefault="00827B0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9000,405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00219E2E" w:rsidR="00A24DAF" w:rsidRPr="00012996" w:rsidRDefault="00012996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012996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34557,095</w:t>
            </w:r>
          </w:p>
        </w:tc>
      </w:tr>
    </w:tbl>
    <w:bookmarkEnd w:id="0"/>
    <w:p w14:paraId="64BA565B" w14:textId="7FFE78D8" w:rsidR="00A87721" w:rsidRDefault="00230ADD" w:rsidP="00A87721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sz w:val="28"/>
          <w:szCs w:val="28"/>
        </w:rPr>
      </w:pPr>
      <w:r w:rsidRPr="00012996">
        <w:rPr>
          <w:rFonts w:eastAsia="Calibri"/>
          <w:sz w:val="28"/>
          <w:szCs w:val="28"/>
        </w:rPr>
        <w:t>».</w:t>
      </w:r>
    </w:p>
    <w:p w14:paraId="02263AAF" w14:textId="14E21ED0" w:rsidR="00012996" w:rsidRDefault="00012996" w:rsidP="00012996">
      <w:pPr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1.4. Пункт 11.1 «</w:t>
      </w:r>
      <w:r w:rsidRPr="000A79E8">
        <w:rPr>
          <w:color w:val="000000" w:themeColor="text1"/>
          <w:sz w:val="28"/>
          <w:szCs w:val="28"/>
        </w:rPr>
        <w:t>Ремонт покрытия участков автомобильных дорог общего пользования местного значения в Панковском городском поселении в соответствии с таблицей</w:t>
      </w:r>
      <w:r>
        <w:rPr>
          <w:color w:val="000000" w:themeColor="text1"/>
          <w:sz w:val="28"/>
          <w:szCs w:val="28"/>
        </w:rPr>
        <w:t xml:space="preserve"> 2</w:t>
      </w:r>
      <w:r w:rsidRPr="000A79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 изложить в новой редакции:</w:t>
      </w:r>
    </w:p>
    <w:p w14:paraId="5AB88D68" w14:textId="3741907C" w:rsidR="00012996" w:rsidRDefault="00012996" w:rsidP="00012996">
      <w:pPr>
        <w:pStyle w:val="Standard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«Таблица 2</w:t>
      </w:r>
    </w:p>
    <w:p w14:paraId="7515A339" w14:textId="77777777" w:rsidR="00012996" w:rsidRPr="00244020" w:rsidRDefault="00012996" w:rsidP="00012996">
      <w:pPr>
        <w:jc w:val="right"/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1693"/>
        <w:gridCol w:w="2552"/>
        <w:gridCol w:w="1275"/>
        <w:gridCol w:w="1418"/>
        <w:gridCol w:w="1701"/>
      </w:tblGrid>
      <w:tr w:rsidR="00012996" w:rsidRPr="00C61BAF" w14:paraId="5EA3F6CC" w14:textId="77777777" w:rsidTr="00A76A12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3B6BE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№ п/п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68CBD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Цель реализации программы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1EFDA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Название улицы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8B32B9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протяженность, км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5A358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Вид покрытия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85363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Год проведения работ</w:t>
            </w:r>
          </w:p>
        </w:tc>
      </w:tr>
      <w:tr w:rsidR="00012996" w:rsidRPr="00C61BAF" w14:paraId="3AFC2CA6" w14:textId="77777777" w:rsidTr="00A76A12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FD76F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1.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38A9AB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Повышение качества улично-дорожной сети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1F7FD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 Пионерская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69D7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0,427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6180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96A35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201</w:t>
            </w:r>
            <w:r>
              <w:rPr>
                <w:rFonts w:cs="Times New Roman"/>
                <w:color w:val="000000" w:themeColor="text1"/>
                <w:sz w:val="24"/>
              </w:rPr>
              <w:t>9-2025</w:t>
            </w:r>
          </w:p>
        </w:tc>
      </w:tr>
      <w:tr w:rsidR="00012996" w:rsidRPr="00C61BAF" w14:paraId="7AE96CAB" w14:textId="77777777" w:rsidTr="00A76A12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9BB63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  <w:lang w:val="en-US"/>
              </w:rPr>
              <w:t>2</w:t>
            </w:r>
            <w:r w:rsidRPr="00332074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2A6B20F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9D546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ул. Зеленая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A085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0,946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C9BC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0CB5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2020</w:t>
            </w:r>
            <w:r>
              <w:rPr>
                <w:rFonts w:cs="Times New Roman"/>
                <w:color w:val="000000" w:themeColor="text1"/>
                <w:sz w:val="24"/>
              </w:rPr>
              <w:t>-2025</w:t>
            </w:r>
          </w:p>
        </w:tc>
      </w:tr>
      <w:tr w:rsidR="00012996" w:rsidRPr="00C61BAF" w14:paraId="26D52A54" w14:textId="77777777" w:rsidTr="00A76A12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FAD222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3.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5C3F7D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C6FC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Строительная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2F8A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0,695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797A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2DF0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2018</w:t>
            </w:r>
          </w:p>
        </w:tc>
      </w:tr>
      <w:tr w:rsidR="00012996" w:rsidRPr="00C61BAF" w14:paraId="20237CAD" w14:textId="77777777" w:rsidTr="00A76A12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59FB2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4.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8C5EEE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2C68D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Промышленная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7CCE4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1,75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0D1C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D38B" w14:textId="56F1DC14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2021</w:t>
            </w:r>
          </w:p>
        </w:tc>
      </w:tr>
      <w:tr w:rsidR="00012996" w:rsidRPr="00C61BAF" w14:paraId="44515817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B205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169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72433FF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90BC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Проезд от ул. Промышленная до в/ч5491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40A2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85380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4EBC" w14:textId="4459EBF3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2023</w:t>
            </w:r>
          </w:p>
        </w:tc>
      </w:tr>
      <w:tr w:rsidR="00012996" w:rsidRPr="00C61BAF" w14:paraId="6DDDE6CC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435E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FE6542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F756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Октябрьская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0E38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425B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3F87" w14:textId="77777777" w:rsidR="00012996" w:rsidRPr="003B1098" w:rsidRDefault="00012996" w:rsidP="00A76A12">
            <w:pPr>
              <w:pStyle w:val="TableContents"/>
              <w:jc w:val="center"/>
              <w:rPr>
                <w:rFonts w:cs="Times New Roman"/>
                <w:sz w:val="24"/>
              </w:rPr>
            </w:pPr>
            <w:r w:rsidRPr="003B1098">
              <w:rPr>
                <w:rFonts w:cs="Times New Roman"/>
                <w:sz w:val="24"/>
              </w:rPr>
              <w:t>201</w:t>
            </w:r>
            <w:r>
              <w:rPr>
                <w:rFonts w:cs="Times New Roman"/>
                <w:sz w:val="24"/>
              </w:rPr>
              <w:t>8</w:t>
            </w:r>
          </w:p>
        </w:tc>
      </w:tr>
      <w:tr w:rsidR="00012996" w:rsidRPr="00C61BAF" w14:paraId="3D1B9BA9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0842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05B866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F49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ул. Заводская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7FBA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BDCDB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B90B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2019</w:t>
            </w:r>
          </w:p>
        </w:tc>
      </w:tr>
      <w:tr w:rsidR="00012996" w:rsidRPr="00C61BAF" w14:paraId="04B780B2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72DE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568BA3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AFA6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ул. Дорожников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5F6E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0,168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B6A3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3D1F" w14:textId="2FEAD344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201</w:t>
            </w:r>
            <w:r>
              <w:rPr>
                <w:rFonts w:cs="Times New Roman"/>
                <w:color w:val="000000" w:themeColor="text1"/>
                <w:sz w:val="24"/>
              </w:rPr>
              <w:t>9-2023</w:t>
            </w:r>
          </w:p>
        </w:tc>
      </w:tr>
      <w:tr w:rsidR="00012996" w:rsidRPr="00C61BAF" w14:paraId="03DA6F9D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DA26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9.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4DA118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05E3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Заводская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№89,№100,№101,№5,№3.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C28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95A71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67B5" w14:textId="7D302E6C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2020-2021</w:t>
            </w:r>
          </w:p>
        </w:tc>
      </w:tr>
      <w:tr w:rsidR="00012996" w:rsidRPr="00C61BAF" w14:paraId="3F785BAA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79E1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10.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88E24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2005F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</w:t>
            </w:r>
            <w:proofErr w:type="spellStart"/>
            <w:r w:rsidRPr="00286F14">
              <w:rPr>
                <w:sz w:val="26"/>
                <w:szCs w:val="26"/>
              </w:rPr>
              <w:t>ул.Дорожников</w:t>
            </w:r>
            <w:proofErr w:type="spellEnd"/>
            <w:r w:rsidRPr="00286F14">
              <w:rPr>
                <w:sz w:val="26"/>
                <w:szCs w:val="26"/>
              </w:rPr>
              <w:t xml:space="preserve">   возле 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№1,№2,№3,№4,№5,№6,№7.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421D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00EA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FB8D" w14:textId="7756989F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276AE">
              <w:rPr>
                <w:rFonts w:cs="Times New Roman"/>
                <w:sz w:val="24"/>
              </w:rPr>
              <w:t>2017-202</w:t>
            </w:r>
            <w:r>
              <w:rPr>
                <w:rFonts w:cs="Times New Roman"/>
                <w:sz w:val="24"/>
              </w:rPr>
              <w:t>3</w:t>
            </w:r>
          </w:p>
        </w:tc>
      </w:tr>
      <w:tr w:rsidR="00012996" w:rsidRPr="00C61BAF" w14:paraId="51647BF7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63F3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11.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16ED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5E0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Пионерская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№4,№5,№6,№9.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543D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08140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B4CF7" w14:textId="78D4ABFE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2019-2024</w:t>
            </w:r>
          </w:p>
        </w:tc>
      </w:tr>
      <w:tr w:rsidR="00012996" w:rsidRPr="00C61BAF" w14:paraId="15AD91AA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A393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12.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340702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B1F0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Промышленная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38B3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162D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8C99" w14:textId="7BD74DCF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2021</w:t>
            </w:r>
          </w:p>
        </w:tc>
      </w:tr>
      <w:tr w:rsidR="00012996" w:rsidRPr="00C61BAF" w14:paraId="3E6622C5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9F68F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13.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349094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8CA8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Индустриальная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№2 к.1,№4,№4к.1,№6к.1, №8, №4А,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FCB7E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1,025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E7F08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4313" w14:textId="24D69183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2021</w:t>
            </w:r>
          </w:p>
        </w:tc>
      </w:tr>
      <w:tr w:rsidR="00012996" w:rsidRPr="00C61BAF" w14:paraId="3AD787FA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0A47F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14.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C3A08A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801D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Первомайская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№1,№2,, по ул. Октябрьская  </w:t>
            </w:r>
            <w:r w:rsidRPr="00286F14">
              <w:rPr>
                <w:sz w:val="26"/>
                <w:szCs w:val="26"/>
              </w:rPr>
              <w:lastRenderedPageBreak/>
              <w:t xml:space="preserve">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№4, по ул. Советская мкд№1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91EF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lastRenderedPageBreak/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368C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97698" w14:textId="33458B2A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2019-2023</w:t>
            </w:r>
          </w:p>
        </w:tc>
      </w:tr>
      <w:tr w:rsidR="00012996" w:rsidRPr="00C61BAF" w14:paraId="03E8ECC4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44BA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15.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BC19BA3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CB706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proofErr w:type="gramStart"/>
            <w:r w:rsidRPr="00286F14">
              <w:rPr>
                <w:sz w:val="26"/>
                <w:szCs w:val="26"/>
              </w:rPr>
              <w:t>Проезд  по</w:t>
            </w:r>
            <w:proofErr w:type="gramEnd"/>
            <w:r w:rsidRPr="00286F14">
              <w:rPr>
                <w:sz w:val="26"/>
                <w:szCs w:val="26"/>
              </w:rPr>
              <w:t xml:space="preserve"> ул. Советская   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№3,№5,№6,№7,№13,№14, по ул. Октябрьская возле </w:t>
            </w:r>
            <w:proofErr w:type="spellStart"/>
            <w:r w:rsidRPr="00286F14">
              <w:rPr>
                <w:sz w:val="26"/>
                <w:szCs w:val="26"/>
              </w:rPr>
              <w:t>мкд</w:t>
            </w:r>
            <w:proofErr w:type="spellEnd"/>
            <w:r w:rsidRPr="00286F14">
              <w:rPr>
                <w:sz w:val="26"/>
                <w:szCs w:val="26"/>
              </w:rPr>
              <w:t xml:space="preserve"> №6.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62FEE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93A0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5CFC" w14:textId="013EBCDE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2019-2021</w:t>
            </w:r>
          </w:p>
        </w:tc>
      </w:tr>
      <w:tr w:rsidR="00012996" w:rsidRPr="00C61BAF" w14:paraId="0326B615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DE0B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16.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686005F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1513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Проезд от автомобильной дороги </w:t>
            </w:r>
          </w:p>
          <w:p w14:paraId="563A6E91" w14:textId="77777777" w:rsidR="00012996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</w:t>
            </w:r>
            <w:proofErr w:type="spellStart"/>
            <w:r w:rsidRPr="00286F14">
              <w:rPr>
                <w:sz w:val="26"/>
                <w:szCs w:val="26"/>
              </w:rPr>
              <w:t>Панковка</w:t>
            </w:r>
            <w:proofErr w:type="spellEnd"/>
            <w:r w:rsidRPr="00286F14">
              <w:rPr>
                <w:sz w:val="26"/>
                <w:szCs w:val="26"/>
              </w:rPr>
              <w:t xml:space="preserve"> – </w:t>
            </w:r>
            <w:proofErr w:type="spellStart"/>
            <w:r w:rsidRPr="00286F14">
              <w:rPr>
                <w:sz w:val="26"/>
                <w:szCs w:val="26"/>
              </w:rPr>
              <w:t>Нехино</w:t>
            </w:r>
            <w:proofErr w:type="spellEnd"/>
            <w:r w:rsidRPr="00286F14">
              <w:rPr>
                <w:sz w:val="26"/>
                <w:szCs w:val="26"/>
              </w:rPr>
              <w:t xml:space="preserve">» </w:t>
            </w:r>
            <w:proofErr w:type="gramStart"/>
            <w:r w:rsidRPr="00286F14">
              <w:rPr>
                <w:sz w:val="26"/>
                <w:szCs w:val="26"/>
              </w:rPr>
              <w:t>до  ул.</w:t>
            </w:r>
            <w:proofErr w:type="gramEnd"/>
            <w:r w:rsidRPr="00286F14">
              <w:rPr>
                <w:sz w:val="26"/>
                <w:szCs w:val="26"/>
              </w:rPr>
              <w:t xml:space="preserve"> Индустриальной д.16к.2,</w:t>
            </w:r>
          </w:p>
          <w:p w14:paraId="1AB0837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286F14">
              <w:rPr>
                <w:sz w:val="26"/>
                <w:szCs w:val="26"/>
              </w:rPr>
              <w:t>до ул. Промышленная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87C9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0,259</w:t>
            </w:r>
          </w:p>
          <w:p w14:paraId="0F55E0CC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</w:p>
          <w:p w14:paraId="6C9D9D1E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</w:p>
          <w:p w14:paraId="1515F43F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0AA4EC0C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48CD895C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092D84FA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3AEECD93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27B56894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75A17747" w14:textId="76514AF4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CC43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  <w:p w14:paraId="4BCE0EB7" w14:textId="77777777" w:rsidR="00012996" w:rsidRDefault="00012996" w:rsidP="00A76A12">
            <w:pPr>
              <w:jc w:val="center"/>
              <w:rPr>
                <w:sz w:val="26"/>
                <w:szCs w:val="26"/>
              </w:rPr>
            </w:pPr>
          </w:p>
          <w:p w14:paraId="3B175D4B" w14:textId="77777777" w:rsidR="00012996" w:rsidRDefault="00012996" w:rsidP="00A76A12">
            <w:pPr>
              <w:jc w:val="center"/>
              <w:rPr>
                <w:sz w:val="26"/>
                <w:szCs w:val="26"/>
              </w:rPr>
            </w:pPr>
          </w:p>
          <w:p w14:paraId="5C944530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0E3717A4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7D5D1065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325B23B3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4BF80826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6B69E6C9" w14:textId="77777777" w:rsidR="00A21F3F" w:rsidRDefault="00A21F3F" w:rsidP="00A76A12">
            <w:pPr>
              <w:jc w:val="center"/>
              <w:rPr>
                <w:sz w:val="26"/>
                <w:szCs w:val="26"/>
              </w:rPr>
            </w:pPr>
          </w:p>
          <w:p w14:paraId="0A62E5C9" w14:textId="055D67F5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ЩПС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F3D7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2018</w:t>
            </w:r>
          </w:p>
          <w:p w14:paraId="58382BD6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7DF69B70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7DD78643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44E8D53F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29DE0C4F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5B64EA3B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0669D182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51B01559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283B4B55" w14:textId="77777777" w:rsidR="00A21F3F" w:rsidRDefault="00A21F3F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14:paraId="78B60AB3" w14:textId="188BE78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</w:t>
            </w:r>
            <w:r w:rsidR="00A21F3F">
              <w:rPr>
                <w:rFonts w:cs="Times New Roman"/>
                <w:color w:val="000000" w:themeColor="text1"/>
                <w:sz w:val="24"/>
              </w:rPr>
              <w:t>1</w:t>
            </w:r>
          </w:p>
          <w:p w14:paraId="7AC56E55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012996" w:rsidRPr="00C61BAF" w14:paraId="126430A8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F933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17.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1C14DD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2C17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proofErr w:type="gramStart"/>
            <w:r w:rsidRPr="00286F14">
              <w:rPr>
                <w:sz w:val="26"/>
                <w:szCs w:val="26"/>
              </w:rPr>
              <w:t>Проезд  от</w:t>
            </w:r>
            <w:proofErr w:type="gramEnd"/>
            <w:r w:rsidRPr="00286F14">
              <w:rPr>
                <w:sz w:val="26"/>
                <w:szCs w:val="26"/>
              </w:rPr>
              <w:t xml:space="preserve"> автомобильной дороги </w:t>
            </w:r>
          </w:p>
          <w:p w14:paraId="39FD44F9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«Великий Новгород- </w:t>
            </w:r>
            <w:proofErr w:type="spellStart"/>
            <w:r w:rsidRPr="00286F14">
              <w:rPr>
                <w:sz w:val="26"/>
                <w:szCs w:val="26"/>
              </w:rPr>
              <w:t>Панковка</w:t>
            </w:r>
            <w:proofErr w:type="spellEnd"/>
            <w:r w:rsidRPr="00286F14">
              <w:rPr>
                <w:sz w:val="26"/>
                <w:szCs w:val="26"/>
              </w:rPr>
              <w:t xml:space="preserve"> – </w:t>
            </w:r>
            <w:proofErr w:type="spellStart"/>
            <w:proofErr w:type="gramStart"/>
            <w:r w:rsidRPr="00286F14">
              <w:rPr>
                <w:sz w:val="26"/>
                <w:szCs w:val="26"/>
              </w:rPr>
              <w:t>Нехино</w:t>
            </w:r>
            <w:proofErr w:type="spellEnd"/>
            <w:r w:rsidRPr="00286F14">
              <w:rPr>
                <w:sz w:val="26"/>
                <w:szCs w:val="26"/>
              </w:rPr>
              <w:t xml:space="preserve">»   </w:t>
            </w:r>
            <w:proofErr w:type="gramEnd"/>
            <w:r w:rsidRPr="00286F14">
              <w:rPr>
                <w:sz w:val="26"/>
                <w:szCs w:val="26"/>
              </w:rPr>
              <w:t>до стадиона 261-Ремонтного завода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BDD66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5CD6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3BDC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2019</w:t>
            </w:r>
          </w:p>
        </w:tc>
      </w:tr>
      <w:tr w:rsidR="00012996" w:rsidRPr="00C61BAF" w14:paraId="5E7B6FEF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B4652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18.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B56E7C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C7BD0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 xml:space="preserve"> Проезд по ул. Промышленная от ж/д переезда до д.19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6C291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 w:rsidRPr="00392BC6">
              <w:rPr>
                <w:sz w:val="26"/>
                <w:szCs w:val="26"/>
              </w:rPr>
              <w:t>0,784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ECA6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 w:rsidRPr="00286F14"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6A15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2017</w:t>
            </w:r>
          </w:p>
        </w:tc>
      </w:tr>
      <w:tr w:rsidR="00012996" w:rsidRPr="00C61BAF" w14:paraId="7CF82E21" w14:textId="77777777" w:rsidTr="00A76A12">
        <w:trPr>
          <w:trHeight w:val="300"/>
        </w:trPr>
        <w:tc>
          <w:tcPr>
            <w:tcW w:w="717" w:type="dxa"/>
            <w:tcBorders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0887" w14:textId="77777777" w:rsidR="00012996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1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78E01AD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337E" w14:textId="77777777" w:rsidR="00012996" w:rsidRPr="00286F14" w:rsidRDefault="00012996" w:rsidP="00A76A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</w:t>
            </w:r>
            <w:r w:rsidRPr="0039471D">
              <w:rPr>
                <w:sz w:val="26"/>
                <w:szCs w:val="26"/>
              </w:rPr>
              <w:t xml:space="preserve">т разворотного кольца конечной остановки автобусного маршрута №112 до пересечения с ул. Зеленой </w:t>
            </w:r>
            <w:proofErr w:type="spellStart"/>
            <w:r w:rsidRPr="0039471D">
              <w:rPr>
                <w:sz w:val="26"/>
                <w:szCs w:val="26"/>
              </w:rPr>
              <w:t>р.п</w:t>
            </w:r>
            <w:proofErr w:type="spellEnd"/>
            <w:r w:rsidRPr="0039471D">
              <w:rPr>
                <w:sz w:val="26"/>
                <w:szCs w:val="26"/>
              </w:rPr>
              <w:t xml:space="preserve">. </w:t>
            </w:r>
            <w:proofErr w:type="spellStart"/>
            <w:r w:rsidRPr="0039471D">
              <w:rPr>
                <w:sz w:val="26"/>
                <w:szCs w:val="26"/>
              </w:rPr>
              <w:t>Панковка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B6D53" w14:textId="77777777" w:rsidR="00012996" w:rsidRPr="00392BC6" w:rsidRDefault="00012996" w:rsidP="00A76A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C911" w14:textId="77777777" w:rsidR="00012996" w:rsidRPr="00286F14" w:rsidRDefault="00012996" w:rsidP="00A76A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68B2" w14:textId="77777777" w:rsidR="00012996" w:rsidRPr="00C61BAF" w:rsidRDefault="00012996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2020</w:t>
            </w:r>
          </w:p>
        </w:tc>
      </w:tr>
      <w:tr w:rsidR="00012996" w:rsidRPr="00C61BAF" w14:paraId="4EFC0367" w14:textId="77777777" w:rsidTr="00A76A12"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EB467" w14:textId="77777777" w:rsidR="00012996" w:rsidRPr="00332074" w:rsidRDefault="00012996" w:rsidP="00A76A12">
            <w:pPr>
              <w:jc w:val="center"/>
              <w:rPr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BC8B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CF443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  <w:r w:rsidRPr="00332074">
              <w:rPr>
                <w:rFonts w:cs="Times New Roman"/>
                <w:color w:val="000000"/>
                <w:sz w:val="24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63B163" w14:textId="77777777" w:rsidR="00012996" w:rsidRPr="00244020" w:rsidRDefault="00012996" w:rsidP="00A76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14,705</w:t>
            </w:r>
          </w:p>
          <w:p w14:paraId="5F991754" w14:textId="77777777" w:rsidR="00012996" w:rsidRPr="00244020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20CEBB" w14:textId="77777777" w:rsidR="00012996" w:rsidRPr="00332074" w:rsidRDefault="00012996" w:rsidP="00A76A1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78DE8" w14:textId="77777777" w:rsidR="00012996" w:rsidRPr="00332074" w:rsidRDefault="00012996" w:rsidP="00A76A12">
            <w:pPr>
              <w:pStyle w:val="TableContents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</w:tbl>
    <w:p w14:paraId="41C4DC44" w14:textId="77DC90A9" w:rsidR="00012996" w:rsidRDefault="00012996" w:rsidP="00012996">
      <w:pPr>
        <w:jc w:val="center"/>
        <w:rPr>
          <w:color w:val="000000" w:themeColor="text1"/>
          <w:sz w:val="28"/>
          <w:szCs w:val="28"/>
        </w:rPr>
      </w:pPr>
      <w:r>
        <w:rPr>
          <w:color w:val="000000"/>
          <w:szCs w:val="28"/>
        </w:rPr>
        <w:br w:type="textWrapping" w:clear="all"/>
      </w:r>
      <w:r w:rsidR="00A21F3F">
        <w:rPr>
          <w:color w:val="000000" w:themeColor="text1"/>
          <w:sz w:val="28"/>
          <w:szCs w:val="28"/>
        </w:rPr>
        <w:t>».</w:t>
      </w:r>
    </w:p>
    <w:p w14:paraId="15523288" w14:textId="44CEE027" w:rsidR="00A21F3F" w:rsidRDefault="00A21F3F" w:rsidP="00A21F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1.1.5. Пункт 11.2 «</w:t>
      </w:r>
      <w:r w:rsidRPr="000A79E8">
        <w:rPr>
          <w:color w:val="000000" w:themeColor="text1"/>
          <w:sz w:val="28"/>
          <w:szCs w:val="28"/>
        </w:rPr>
        <w:t>Мероприятия по безопасности движ</w:t>
      </w:r>
      <w:r>
        <w:rPr>
          <w:color w:val="000000" w:themeColor="text1"/>
          <w:sz w:val="28"/>
          <w:szCs w:val="28"/>
        </w:rPr>
        <w:t>ения в соответствии с таблицей 3,4</w:t>
      </w:r>
      <w:r w:rsidRPr="000A79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 изложить в новой редакции:</w:t>
      </w:r>
    </w:p>
    <w:p w14:paraId="0D69367E" w14:textId="53510C2A" w:rsidR="00A21F3F" w:rsidRDefault="00A21F3F" w:rsidP="00A21F3F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A79E8">
        <w:rPr>
          <w:color w:val="000000" w:themeColor="text1"/>
          <w:sz w:val="28"/>
          <w:szCs w:val="28"/>
        </w:rPr>
        <w:t xml:space="preserve">Таблица </w:t>
      </w:r>
      <w:r>
        <w:rPr>
          <w:color w:val="000000" w:themeColor="text1"/>
          <w:sz w:val="28"/>
          <w:szCs w:val="28"/>
        </w:rPr>
        <w:t>3</w:t>
      </w:r>
      <w:r w:rsidRPr="000A79E8">
        <w:rPr>
          <w:color w:val="000000" w:themeColor="text1"/>
          <w:sz w:val="28"/>
          <w:szCs w:val="28"/>
        </w:rPr>
        <w:t>.</w:t>
      </w:r>
    </w:p>
    <w:tbl>
      <w:tblPr>
        <w:tblW w:w="1020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701"/>
        <w:gridCol w:w="2268"/>
      </w:tblGrid>
      <w:tr w:rsidR="00A21F3F" w:rsidRPr="000A79E8" w14:paraId="6887BB04" w14:textId="77777777" w:rsidTr="00A76A1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C4443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7291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EEF4E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Название улицы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F59E2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Количество светильников (</w:t>
            </w:r>
            <w:proofErr w:type="spellStart"/>
            <w:r w:rsidRPr="00027C3F">
              <w:rPr>
                <w:color w:val="000000" w:themeColor="text1"/>
                <w:sz w:val="24"/>
              </w:rPr>
              <w:t>шт</w:t>
            </w:r>
            <w:proofErr w:type="spellEnd"/>
            <w:r w:rsidRPr="00027C3F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7DEB7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Год проведения работ</w:t>
            </w:r>
          </w:p>
        </w:tc>
      </w:tr>
      <w:tr w:rsidR="00A21F3F" w:rsidRPr="000A79E8" w14:paraId="0B15C4FD" w14:textId="77777777" w:rsidTr="00A21F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E838D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937C" w14:textId="2123E67C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Замена уличных светильников на территории </w:t>
            </w:r>
            <w:proofErr w:type="spellStart"/>
            <w:r>
              <w:rPr>
                <w:color w:val="000000" w:themeColor="text1"/>
                <w:sz w:val="24"/>
              </w:rPr>
              <w:t>р.п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Панковка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7E75B" w14:textId="26FA5A0C" w:rsidR="00A21F3F" w:rsidRPr="00027C3F" w:rsidRDefault="00254D7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р.п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Панковка</w:t>
            </w:r>
            <w:proofErr w:type="spellEnd"/>
            <w:r>
              <w:rPr>
                <w:color w:val="000000" w:themeColor="text1"/>
                <w:sz w:val="24"/>
              </w:rPr>
              <w:t xml:space="preserve">, ул. Промышленная, ул. Октябрьская, ул. Заводская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89C3" w14:textId="3E1447C8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F9D9" w14:textId="1AC0D733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2020</w:t>
            </w:r>
          </w:p>
        </w:tc>
      </w:tr>
      <w:tr w:rsidR="00A21F3F" w:rsidRPr="000A79E8" w14:paraId="277D3606" w14:textId="77777777" w:rsidTr="00A21F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2D881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8A85B" w14:textId="7F304C02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Замена уличных светильников на территории </w:t>
            </w:r>
            <w:proofErr w:type="spellStart"/>
            <w:r>
              <w:rPr>
                <w:color w:val="000000" w:themeColor="text1"/>
                <w:sz w:val="24"/>
              </w:rPr>
              <w:t>р.п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Панковка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6DCC" w14:textId="685E87B8" w:rsidR="00A21F3F" w:rsidRPr="00027C3F" w:rsidRDefault="00833FF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р.п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Панковка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1894" w14:textId="6608916B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BCE11" w14:textId="5D8AA76D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2021-2024</w:t>
            </w:r>
          </w:p>
        </w:tc>
      </w:tr>
      <w:tr w:rsidR="00A21F3F" w:rsidRPr="000A79E8" w14:paraId="6DD54BE2" w14:textId="77777777" w:rsidTr="00A21F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8E417A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88C3" w14:textId="31903308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проектов на реконструкцию и капитальное строительство сетей уличного освещения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9C72" w14:textId="45CF16AA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р.п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</w:rPr>
              <w:t>Панковка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8C32" w14:textId="587735A8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91848" w14:textId="511C00E6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2021</w:t>
            </w:r>
          </w:p>
        </w:tc>
      </w:tr>
      <w:tr w:rsidR="00A21F3F" w:rsidRPr="00E37287" w14:paraId="489072C3" w14:textId="77777777" w:rsidTr="00A21F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D131E" w14:textId="77777777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27C3F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1CAC" w14:textId="68D010ED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Капитальный ремонт сети </w:t>
            </w:r>
            <w:r>
              <w:rPr>
                <w:color w:val="000000" w:themeColor="text1"/>
                <w:sz w:val="24"/>
              </w:rPr>
              <w:lastRenderedPageBreak/>
              <w:t xml:space="preserve">наружного освещения 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98C70" w14:textId="6344D31E" w:rsidR="00A21F3F" w:rsidRPr="00027C3F" w:rsidRDefault="009B0DE9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Ул. Промышленная </w:t>
            </w:r>
            <w:r w:rsidR="00A76A12">
              <w:rPr>
                <w:color w:val="000000" w:themeColor="text1"/>
                <w:sz w:val="24"/>
              </w:rPr>
              <w:t xml:space="preserve">д.7а (вдоль дома) до дорожно-транспортного </w:t>
            </w:r>
            <w:r w:rsidR="00A76A12">
              <w:rPr>
                <w:color w:val="000000" w:themeColor="text1"/>
                <w:sz w:val="24"/>
              </w:rPr>
              <w:lastRenderedPageBreak/>
              <w:t>техникума ул. Промышленная д.7; ул. Индустриальная д.30 (от котельной) к МКД ул. Промышленная д.11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8366" w14:textId="438E490F" w:rsidR="00A21F3F" w:rsidRPr="00027C3F" w:rsidRDefault="00A21F3F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AA4E" w14:textId="355A1D83" w:rsidR="00A21F3F" w:rsidRPr="00027C3F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2021-2023</w:t>
            </w:r>
          </w:p>
        </w:tc>
      </w:tr>
    </w:tbl>
    <w:p w14:paraId="5505BC73" w14:textId="77777777" w:rsidR="00A76A12" w:rsidRDefault="00A76A12" w:rsidP="00A21F3F">
      <w:pPr>
        <w:rPr>
          <w:color w:val="000000" w:themeColor="text1"/>
          <w:sz w:val="28"/>
          <w:szCs w:val="28"/>
        </w:rPr>
      </w:pPr>
    </w:p>
    <w:p w14:paraId="1AEB97DD" w14:textId="77777777" w:rsidR="00A76A12" w:rsidRPr="000A79E8" w:rsidRDefault="00A76A12" w:rsidP="00A76A12">
      <w:pPr>
        <w:jc w:val="right"/>
        <w:rPr>
          <w:color w:val="000000" w:themeColor="text1"/>
          <w:sz w:val="28"/>
          <w:szCs w:val="28"/>
        </w:rPr>
      </w:pPr>
      <w:r w:rsidRPr="000A79E8">
        <w:rPr>
          <w:color w:val="000000" w:themeColor="text1"/>
          <w:sz w:val="28"/>
          <w:szCs w:val="28"/>
        </w:rPr>
        <w:t xml:space="preserve">Таблица </w:t>
      </w:r>
      <w:r>
        <w:rPr>
          <w:color w:val="000000" w:themeColor="text1"/>
          <w:sz w:val="28"/>
          <w:szCs w:val="28"/>
        </w:rPr>
        <w:t>4</w:t>
      </w:r>
      <w:r w:rsidRPr="000A79E8">
        <w:rPr>
          <w:color w:val="000000" w:themeColor="text1"/>
          <w:sz w:val="28"/>
          <w:szCs w:val="28"/>
        </w:rPr>
        <w:t>.</w:t>
      </w:r>
    </w:p>
    <w:tbl>
      <w:tblPr>
        <w:tblW w:w="10207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701"/>
        <w:gridCol w:w="2268"/>
      </w:tblGrid>
      <w:tr w:rsidR="00A76A12" w:rsidRPr="000A79E8" w14:paraId="2F595332" w14:textId="77777777" w:rsidTr="00A76A1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DBB72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A79E8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ED2B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A79E8">
              <w:rPr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33B8D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A79E8">
              <w:rPr>
                <w:color w:val="000000" w:themeColor="text1"/>
                <w:sz w:val="24"/>
              </w:rPr>
              <w:t>Название улицы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05B26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A79E8">
              <w:rPr>
                <w:color w:val="000000" w:themeColor="text1"/>
                <w:sz w:val="24"/>
              </w:rPr>
              <w:t>Количество дорожных знаков (</w:t>
            </w:r>
            <w:proofErr w:type="spellStart"/>
            <w:r w:rsidRPr="000A79E8">
              <w:rPr>
                <w:color w:val="000000" w:themeColor="text1"/>
                <w:sz w:val="24"/>
              </w:rPr>
              <w:t>шт</w:t>
            </w:r>
            <w:proofErr w:type="spellEnd"/>
            <w:r w:rsidRPr="000A79E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5B338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 w:val="24"/>
              </w:rPr>
            </w:pPr>
            <w:r w:rsidRPr="000A79E8">
              <w:rPr>
                <w:color w:val="000000" w:themeColor="text1"/>
                <w:sz w:val="24"/>
              </w:rPr>
              <w:t>Год проведения работ</w:t>
            </w:r>
          </w:p>
        </w:tc>
      </w:tr>
      <w:tr w:rsidR="00A76A12" w:rsidRPr="000A79E8" w14:paraId="5AC82A19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97591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17FEB5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Ремонт, содержание, установка и замена дорожных знаков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3E370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2FE90513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ул.Пионерская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74708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D92DF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3DF7F734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03E24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  <w:r w:rsidRPr="000A79E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C0D84A1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5FA77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2386893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ул.Зеленая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BB31C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4417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699F681A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D35F5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FDFB42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CB452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33BE811C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ул.Строительная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6BE86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EACB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37C31F5D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99F1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09E411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7F336B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7EE48881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ул.Промышленная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5A7A3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EBEA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1E8733CF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704D5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3A1353F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491DF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0ADCE5A4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ул.Индустриальная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27EF2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CF6DB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7FAA5F45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DB569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09639F2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9D740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7C03800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ул.Октябрьская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354D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1</w:t>
            </w: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ED9C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7031C3FC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5E5F5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7.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23C6A3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844D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5AC6B078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ул.Заводская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6CD1C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4FA8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6A8AB139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8803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8.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9BF747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6A4033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3B2DC37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0A79E8">
              <w:rPr>
                <w:rFonts w:cs="Times New Roman"/>
                <w:color w:val="000000" w:themeColor="text1"/>
                <w:szCs w:val="28"/>
              </w:rPr>
              <w:t>ул.Дорожников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0650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08B3F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0A79E8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256868FB" w14:textId="77777777" w:rsidTr="00A76A12">
        <w:trPr>
          <w:trHeight w:val="703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C088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B8FFFAB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09EE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Проезд  по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ул. Заводская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№89,№100,№101,№5,№3.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BBE2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9D7CB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3239A461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1DAE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CF7468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653E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Заводская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</w:t>
            </w:r>
            <w:r w:rsidRPr="00620905">
              <w:rPr>
                <w:rFonts w:cs="Times New Roman"/>
                <w:color w:val="000000" w:themeColor="text1"/>
                <w:sz w:val="24"/>
              </w:rPr>
              <w:lastRenderedPageBreak/>
              <w:t>№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89,№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>100,№101,№5,№3.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BC7C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D8E6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2287F6CF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F940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5DE82F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14E68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Пионерская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№4, №5, №6, №9.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C4DE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77BB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42882A45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2DAD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12.</w:t>
            </w:r>
          </w:p>
          <w:p w14:paraId="022934D2" w14:textId="77777777" w:rsidR="00A76A12" w:rsidRPr="000A79E8" w:rsidRDefault="00A76A12" w:rsidP="00A76A12">
            <w:pPr>
              <w:pStyle w:val="TableContents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1DC1025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4033A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Промышленная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№11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CA38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685D0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7E5103B2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A8243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13.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F44570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D8B1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Индустриальная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№2 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к.1,№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>4,№4к.1,№6к.1, №8, №4А, №10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D3A5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D3682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570C3732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7C824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95C5F4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CFF3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Первомайская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№1, №2, по ул. Октябрьская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№4, по ул. Советская мкд№1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5A7F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7CFA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229717AC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51BC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15.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C82413B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6D85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Советская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№3, №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5,№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6,№7,№13,№14, по ул. Октябрьская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№6.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4F2B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2C3F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63B82CF4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F076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16.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DCA394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2DE6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1CF98ED3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>» до ул. Индустриальной д.16к.2,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E5F5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AF68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6035E5C4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1765E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17.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46B2F0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8344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3EF7BF10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>»,</w:t>
            </w:r>
          </w:p>
          <w:p w14:paraId="4169B04A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  до ул. Промышленная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DACE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D519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3A97878B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6733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CCFBE94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36AA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4070FE2F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>» до стадиона 261-Ремонтного завода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369A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9081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430B7CF5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C1E0" w14:textId="77777777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19.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159B2D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EB6EF" w14:textId="77777777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>Проезд по ул. Промышленная от ж/д переезда до д.19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CC16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1FFA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0E849B5C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02EE0" w14:textId="56526ABD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D9343AE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8513C" w14:textId="763B777F" w:rsidR="00A76A12" w:rsidRPr="00620905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От разворотного кольца 112 маршрута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61A1" w14:textId="626439E5" w:rsidR="00A76A12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60FC" w14:textId="23C8E7E6" w:rsidR="00A76A12" w:rsidRPr="00F406DD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  <w:r w:rsidRPr="00F406DD">
              <w:rPr>
                <w:color w:val="000000" w:themeColor="text1"/>
                <w:szCs w:val="28"/>
              </w:rPr>
              <w:t>ежегодно</w:t>
            </w:r>
          </w:p>
        </w:tc>
      </w:tr>
      <w:tr w:rsidR="00A76A12" w:rsidRPr="000A79E8" w14:paraId="4371BED7" w14:textId="77777777" w:rsidTr="00A76A1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59341" w14:textId="77777777" w:rsidR="00A76A12" w:rsidRPr="000A79E8" w:rsidRDefault="00A76A12" w:rsidP="00A76A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ECB1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B3876" w14:textId="77777777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0A79E8">
              <w:rPr>
                <w:rFonts w:cs="Times New Roman"/>
                <w:color w:val="000000" w:themeColor="text1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71F1F0" w14:textId="4A0BDAC0" w:rsidR="00A76A12" w:rsidRPr="000A79E8" w:rsidRDefault="00A76A12" w:rsidP="00A76A1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B73AF" w14:textId="77777777" w:rsidR="00A76A12" w:rsidRPr="000A79E8" w:rsidRDefault="00A76A12" w:rsidP="00A76A12">
            <w:pPr>
              <w:pStyle w:val="TableContents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30933882" w14:textId="77777777" w:rsidR="00A76A12" w:rsidRDefault="00A76A12" w:rsidP="00A21F3F">
      <w:pPr>
        <w:rPr>
          <w:color w:val="000000" w:themeColor="text1"/>
          <w:sz w:val="28"/>
          <w:szCs w:val="28"/>
        </w:rPr>
      </w:pPr>
    </w:p>
    <w:p w14:paraId="63A68FAA" w14:textId="581B7638" w:rsidR="00A21F3F" w:rsidRDefault="00A76A12" w:rsidP="00A21F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22E42022" w14:textId="77777777" w:rsidR="002B2139" w:rsidRDefault="00A76A12" w:rsidP="00A76A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1.1.6. В пункт 12.4 «</w:t>
      </w:r>
      <w:r w:rsidRPr="00A76A12">
        <w:rPr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транспорта.</w:t>
      </w:r>
      <w:r>
        <w:rPr>
          <w:color w:val="000000" w:themeColor="text1"/>
          <w:sz w:val="28"/>
          <w:szCs w:val="28"/>
        </w:rPr>
        <w:t>»</w:t>
      </w:r>
      <w:r w:rsidR="002B2139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5270BBB1" w14:textId="3403A5AB" w:rsidR="00A76A12" w:rsidRDefault="002B2139" w:rsidP="00A76A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разделе 2</w:t>
      </w:r>
      <w:r w:rsidR="00A76A12">
        <w:rPr>
          <w:color w:val="000000" w:themeColor="text1"/>
          <w:sz w:val="28"/>
          <w:szCs w:val="28"/>
        </w:rPr>
        <w:t xml:space="preserve"> значение 12,6 км изменить на 14.7 км</w:t>
      </w:r>
      <w:r>
        <w:rPr>
          <w:color w:val="000000" w:themeColor="text1"/>
          <w:sz w:val="28"/>
          <w:szCs w:val="28"/>
        </w:rPr>
        <w:t>;</w:t>
      </w:r>
    </w:p>
    <w:p w14:paraId="39CC9AC4" w14:textId="4BF93981" w:rsidR="002B2139" w:rsidRPr="002B2139" w:rsidRDefault="002B2139" w:rsidP="002B2139">
      <w:pPr>
        <w:pStyle w:val="Standard"/>
        <w:jc w:val="both"/>
        <w:rPr>
          <w:rFonts w:cs="Times New Roman"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- Таблицу 4 «</w:t>
      </w:r>
      <w:r w:rsidRPr="002B2139">
        <w:rPr>
          <w:rFonts w:cs="Times New Roman"/>
          <w:bCs/>
          <w:color w:val="000000" w:themeColor="text1"/>
          <w:szCs w:val="28"/>
        </w:rPr>
        <w:t>Перечень автомобильных дорог общего пользования местного значения в Панковском городском поселении»</w:t>
      </w:r>
      <w:r>
        <w:rPr>
          <w:rFonts w:cs="Times New Roman"/>
          <w:bCs/>
          <w:color w:val="000000" w:themeColor="text1"/>
          <w:szCs w:val="28"/>
        </w:rPr>
        <w:t xml:space="preserve"> изложить в новой редакции:</w:t>
      </w:r>
    </w:p>
    <w:p w14:paraId="78D8167B" w14:textId="357F0D35" w:rsidR="002B2139" w:rsidRPr="00185182" w:rsidRDefault="002B2139" w:rsidP="002B21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«Таблица 4</w:t>
      </w:r>
      <w:r w:rsidRPr="00185182">
        <w:rPr>
          <w:color w:val="000000" w:themeColor="text1"/>
          <w:sz w:val="28"/>
          <w:szCs w:val="28"/>
        </w:rPr>
        <w:t>.</w:t>
      </w:r>
    </w:p>
    <w:p w14:paraId="748D09EF" w14:textId="77777777" w:rsidR="002B2139" w:rsidRPr="00185182" w:rsidRDefault="002B2139" w:rsidP="002B2139">
      <w:pPr>
        <w:pStyle w:val="Standard"/>
        <w:jc w:val="center"/>
        <w:rPr>
          <w:rFonts w:cs="Times New Roman"/>
          <w:b/>
          <w:color w:val="000000" w:themeColor="text1"/>
          <w:szCs w:val="28"/>
        </w:rPr>
      </w:pPr>
      <w:r w:rsidRPr="00185182">
        <w:rPr>
          <w:rFonts w:cs="Times New Roman"/>
          <w:b/>
          <w:color w:val="000000" w:themeColor="text1"/>
          <w:szCs w:val="28"/>
        </w:rPr>
        <w:t>Перечень автомобильных дорог общего пользования местного значения в Панковском городском поселении.</w:t>
      </w:r>
    </w:p>
    <w:tbl>
      <w:tblPr>
        <w:tblW w:w="1057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2942"/>
        <w:gridCol w:w="2066"/>
        <w:gridCol w:w="2864"/>
        <w:gridCol w:w="1984"/>
      </w:tblGrid>
      <w:tr w:rsidR="002B2139" w:rsidRPr="00185182" w14:paraId="524BCC0C" w14:textId="77777777" w:rsidTr="00254D72"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2FAF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№ п/п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32B0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Название улицы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7709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протяженность (км.)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6DC5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тип покрытия</w:t>
            </w:r>
          </w:p>
          <w:p w14:paraId="089F079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3D2FF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Примечание</w:t>
            </w:r>
          </w:p>
          <w:p w14:paraId="3FF26CF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(класс)</w:t>
            </w:r>
          </w:p>
        </w:tc>
      </w:tr>
      <w:tr w:rsidR="002B2139" w:rsidRPr="00185182" w14:paraId="4EFD3BAC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DFD3A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C7B21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39070E7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ул.Пионерская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1DDD7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0,427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8644F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D176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5DD85337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B2139" w:rsidRPr="00185182" w14:paraId="0E14C324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E71564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  <w:lang w:val="en-US"/>
              </w:rPr>
              <w:t>2</w:t>
            </w:r>
            <w:r w:rsidRPr="00185182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2C8A5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4EC45D2F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ул.Зеленая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37C0A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0,946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65B5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B444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3586C3D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B2139" w:rsidRPr="00185182" w14:paraId="7FF467E5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8EE4F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F39E7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061426C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ул.Строительная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0ACC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0,695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1649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CD29A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33C3F756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B2139" w:rsidRPr="00185182" w14:paraId="4645E6E1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2AB3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AFFE2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00B50FF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ул.Промышленная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1E6E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1,75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74B91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C6B2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6ED6ECC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B2139" w:rsidRPr="00185182" w14:paraId="1596F477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B73144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9A3EB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46423A47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ул.Промышленная</w:t>
            </w:r>
            <w:proofErr w:type="spellEnd"/>
            <w:r w:rsidRPr="00185182">
              <w:rPr>
                <w:rFonts w:cs="Times New Roman"/>
                <w:color w:val="000000" w:themeColor="text1"/>
                <w:szCs w:val="28"/>
              </w:rPr>
              <w:t xml:space="preserve"> до в/ч 5491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2805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0,2331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2A5E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38B86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7CEC702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B2139" w:rsidRPr="00185182" w14:paraId="40178FC0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2D358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C1E2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7ECE171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>ул.Октябрьская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587B2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>0,929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8C6F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 xml:space="preserve">усовершенствованное </w:t>
            </w:r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>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5654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не скоростная </w:t>
            </w:r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>автомобильная дорога</w:t>
            </w:r>
          </w:p>
          <w:p w14:paraId="6ABBC23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B2139" w:rsidRPr="00185182" w14:paraId="6D15CA55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2A0A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lastRenderedPageBreak/>
              <w:t>7.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AE43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69E1E3E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ул.Заводская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FF6A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0,781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6E65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FB13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  <w:p w14:paraId="4C4E2607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B2139" w:rsidRPr="00185182" w14:paraId="76E70FF8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01F6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8.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0B9D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п.Панковка</w:t>
            </w:r>
            <w:proofErr w:type="spellEnd"/>
          </w:p>
          <w:p w14:paraId="77A6FCD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185182">
              <w:rPr>
                <w:rFonts w:cs="Times New Roman"/>
                <w:color w:val="000000" w:themeColor="text1"/>
                <w:szCs w:val="28"/>
              </w:rPr>
              <w:t>ул.Дорожников</w:t>
            </w:r>
            <w:proofErr w:type="spellEnd"/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FC99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0,1681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5399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E1A6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5E98109A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C8C4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EBBA4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Проезд  по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ул. Заводская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№89,№100,№101,№5,№3.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1445E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0,730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900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54F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0E159852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C19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D3318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Заводская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89,№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>100,№101,№5,№3.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0D1D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0,550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F2D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069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61E6DFC8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128C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38FA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Пионерская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№4, №5, №6, №9.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7F99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0,696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F3F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9127B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0DF9F314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3F97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12.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FCBC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Промышленная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№11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7C42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0,189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4C027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594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389F3CF2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0A86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13.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A2BB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Индустриальная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№2 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к.1,№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>4,№4к.1,№6к.1, №8, №4А, №10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69091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1,025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4B9B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1779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72ED4CE1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EE66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39AC5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Первомайская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№1, №2, по ул. Октябрьская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№4, по ул. Советская мкд№1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37A2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0,600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00F0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4F52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55AAE849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B35AC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>15.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6CA8D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по ул. Советская   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№3, №</w:t>
            </w:r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5,№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6,№7,№13,№14, по ул. Октябрьская возле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мкд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№6.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52623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0,933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4FF48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23C95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6417C954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E0F4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16.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4A66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32DBED98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>» до ул. Индустриальной д.16к.2,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9F16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0,259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1E8A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454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2E934623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38F6D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17.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248B9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1BDCD26D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>» до ул. Индустриальной д.16к.2,</w:t>
            </w:r>
          </w:p>
          <w:p w14:paraId="018164B0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  до ул. Промышленная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532E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0,784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021A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5E16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5F44CAB9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85E1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18.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E86C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Проезд от автомобильной дороги </w:t>
            </w:r>
          </w:p>
          <w:p w14:paraId="54334F59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 xml:space="preserve">«Великий Новгород- </w:t>
            </w:r>
            <w:proofErr w:type="spellStart"/>
            <w:r w:rsidRPr="00620905">
              <w:rPr>
                <w:rFonts w:cs="Times New Roman"/>
                <w:color w:val="000000" w:themeColor="text1"/>
                <w:sz w:val="24"/>
              </w:rPr>
              <w:t>Панковка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 – </w:t>
            </w:r>
            <w:proofErr w:type="spellStart"/>
            <w:proofErr w:type="gramStart"/>
            <w:r w:rsidRPr="00620905">
              <w:rPr>
                <w:rFonts w:cs="Times New Roman"/>
                <w:color w:val="000000" w:themeColor="text1"/>
                <w:sz w:val="24"/>
              </w:rPr>
              <w:t>Нехино</w:t>
            </w:r>
            <w:proofErr w:type="spellEnd"/>
            <w:r w:rsidRPr="00620905">
              <w:rPr>
                <w:rFonts w:cs="Times New Roman"/>
                <w:color w:val="000000" w:themeColor="text1"/>
                <w:sz w:val="24"/>
              </w:rPr>
              <w:t xml:space="preserve">»   </w:t>
            </w:r>
            <w:proofErr w:type="gramEnd"/>
            <w:r w:rsidRPr="00620905">
              <w:rPr>
                <w:rFonts w:cs="Times New Roman"/>
                <w:color w:val="000000" w:themeColor="text1"/>
                <w:sz w:val="24"/>
              </w:rPr>
              <w:t>до стадиона 261-Ремонтного завода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7FA8C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0,126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3B84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744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54EDF5B6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F4BE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19.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1F8C" w14:textId="77777777" w:rsidR="002B2139" w:rsidRPr="00620905" w:rsidRDefault="002B2139" w:rsidP="00254D72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 w:rsidRPr="00620905">
              <w:rPr>
                <w:rFonts w:cs="Times New Roman"/>
                <w:color w:val="000000" w:themeColor="text1"/>
                <w:sz w:val="24"/>
              </w:rPr>
              <w:t>Проезд по ул. Промышленная от ж/д переезда до д.19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227E1" w14:textId="77777777" w:rsidR="002B2139" w:rsidRPr="00C61BAF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C61BAF">
              <w:rPr>
                <w:rFonts w:cs="Times New Roman"/>
                <w:color w:val="000000" w:themeColor="text1"/>
                <w:sz w:val="24"/>
              </w:rPr>
              <w:t>0,784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E3C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A7F3" w14:textId="77777777" w:rsidR="002B2139" w:rsidRPr="00185182" w:rsidRDefault="002B2139" w:rsidP="00254D72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1E5C5993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3462" w14:textId="778AE743" w:rsidR="002B2139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20.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F8019" w14:textId="7370C7CA" w:rsidR="002B2139" w:rsidRPr="00620905" w:rsidRDefault="002B2139" w:rsidP="002B2139">
            <w:pPr>
              <w:pStyle w:val="TableContents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 xml:space="preserve">От разворотного кольца 112 маршрута 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1984" w14:textId="214E9BAA" w:rsidR="002B2139" w:rsidRPr="00C61BAF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 w:val="24"/>
              </w:rPr>
            </w:pPr>
            <w:r>
              <w:rPr>
                <w:rFonts w:cs="Times New Roman"/>
                <w:color w:val="000000" w:themeColor="text1"/>
                <w:sz w:val="24"/>
              </w:rPr>
              <w:t>2,1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E65F" w14:textId="674EDF5C" w:rsidR="002B2139" w:rsidRPr="00A30CA3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усовершенствованное асфальтобетонное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A972" w14:textId="57DBB4F2" w:rsidR="002B2139" w:rsidRPr="00A30CA3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30CA3">
              <w:rPr>
                <w:rFonts w:cs="Times New Roman"/>
                <w:color w:val="000000" w:themeColor="text1"/>
                <w:szCs w:val="28"/>
              </w:rPr>
              <w:t>не скоростная автомобильная дорога</w:t>
            </w:r>
          </w:p>
        </w:tc>
      </w:tr>
      <w:tr w:rsidR="002B2139" w:rsidRPr="00185182" w14:paraId="037612AE" w14:textId="77777777" w:rsidTr="00254D72"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81844" w14:textId="77777777" w:rsidR="002B2139" w:rsidRPr="00185182" w:rsidRDefault="002B2139" w:rsidP="002B21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7B7AE" w14:textId="77777777" w:rsidR="002B2139" w:rsidRPr="00185182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85182">
              <w:rPr>
                <w:rFonts w:cs="Times New Roman"/>
                <w:color w:val="000000" w:themeColor="text1"/>
                <w:szCs w:val="28"/>
              </w:rPr>
              <w:t>ИТОГО:</w:t>
            </w:r>
          </w:p>
        </w:tc>
        <w:tc>
          <w:tcPr>
            <w:tcW w:w="2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E52EB" w14:textId="71718096" w:rsidR="002B2139" w:rsidRPr="00185182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14,7052</w:t>
            </w:r>
          </w:p>
        </w:tc>
        <w:tc>
          <w:tcPr>
            <w:tcW w:w="2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FF0DD" w14:textId="77777777" w:rsidR="002B2139" w:rsidRPr="00185182" w:rsidRDefault="002B2139" w:rsidP="002B21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32EA" w14:textId="77777777" w:rsidR="002B2139" w:rsidRPr="00185182" w:rsidRDefault="002B2139" w:rsidP="002B2139">
            <w:pPr>
              <w:pStyle w:val="TableContents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0AF753D0" w14:textId="795A1ADB" w:rsidR="002B2139" w:rsidRPr="002B2139" w:rsidRDefault="002B2139" w:rsidP="002B2139">
      <w:pPr>
        <w:jc w:val="both"/>
        <w:rPr>
          <w:bCs/>
          <w:color w:val="000000" w:themeColor="text1"/>
          <w:sz w:val="28"/>
          <w:szCs w:val="28"/>
          <w:u w:val="single"/>
        </w:rPr>
      </w:pPr>
    </w:p>
    <w:p w14:paraId="0702A771" w14:textId="20BED681" w:rsidR="00A76A12" w:rsidRDefault="002B2139" w:rsidP="00A76A1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абзаце 1 раздела 2 пункта 12.4 тексте:</w:t>
      </w:r>
      <w:r w:rsidRPr="002B21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185182">
        <w:rPr>
          <w:color w:val="000000" w:themeColor="text1"/>
          <w:sz w:val="28"/>
          <w:szCs w:val="28"/>
        </w:rPr>
        <w:t xml:space="preserve">Всего протяженность улично-дорожной сети в Панковском городском поселении </w:t>
      </w:r>
      <w:proofErr w:type="gramStart"/>
      <w:r w:rsidRPr="00185182">
        <w:rPr>
          <w:color w:val="000000" w:themeColor="text1"/>
          <w:sz w:val="28"/>
          <w:szCs w:val="28"/>
        </w:rPr>
        <w:t xml:space="preserve">составляет  </w:t>
      </w:r>
      <w:r>
        <w:rPr>
          <w:color w:val="000000" w:themeColor="text1"/>
          <w:sz w:val="28"/>
          <w:szCs w:val="28"/>
        </w:rPr>
        <w:t>12</w:t>
      </w:r>
      <w:proofErr w:type="gramEnd"/>
      <w:r>
        <w:rPr>
          <w:color w:val="000000" w:themeColor="text1"/>
          <w:sz w:val="28"/>
          <w:szCs w:val="28"/>
        </w:rPr>
        <w:t>,6</w:t>
      </w:r>
      <w:r w:rsidRPr="00185182">
        <w:rPr>
          <w:color w:val="000000" w:themeColor="text1"/>
          <w:sz w:val="28"/>
          <w:szCs w:val="28"/>
        </w:rPr>
        <w:t xml:space="preserve"> км.</w:t>
      </w:r>
      <w:r>
        <w:rPr>
          <w:color w:val="000000" w:themeColor="text1"/>
          <w:sz w:val="28"/>
          <w:szCs w:val="28"/>
        </w:rPr>
        <w:t>» значение 12,6 км. изменить на 14.7 км.</w:t>
      </w:r>
      <w:r w:rsidR="00A76A12">
        <w:rPr>
          <w:color w:val="000000" w:themeColor="text1"/>
          <w:sz w:val="28"/>
          <w:szCs w:val="28"/>
        </w:rPr>
        <w:t xml:space="preserve"> </w:t>
      </w:r>
    </w:p>
    <w:p w14:paraId="606F04C2" w14:textId="0FA604F9" w:rsidR="00012996" w:rsidRPr="00012996" w:rsidRDefault="00012996" w:rsidP="00A76A12">
      <w:pPr>
        <w:tabs>
          <w:tab w:val="left" w:pos="0"/>
          <w:tab w:val="left" w:pos="708"/>
        </w:tabs>
        <w:suppressAutoHyphens/>
        <w:spacing w:line="100" w:lineRule="atLeast"/>
        <w:jc w:val="both"/>
        <w:rPr>
          <w:rFonts w:eastAsia="Calibri"/>
          <w:sz w:val="28"/>
          <w:szCs w:val="28"/>
        </w:rPr>
      </w:pPr>
    </w:p>
    <w:p w14:paraId="18D37D9B" w14:textId="77777777" w:rsidR="00A90F22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761A35">
        <w:rPr>
          <w:color w:val="000000"/>
          <w:sz w:val="28"/>
          <w:szCs w:val="28"/>
        </w:rPr>
        <w:t>Опубликовать настоящее Постановление в газете «Панковский вестник» и разместить</w:t>
      </w:r>
      <w:r>
        <w:rPr>
          <w:b/>
          <w:color w:val="000000"/>
          <w:sz w:val="28"/>
          <w:szCs w:val="28"/>
        </w:rPr>
        <w:t xml:space="preserve"> </w:t>
      </w:r>
      <w:r w:rsidRPr="00C139ED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14:paraId="04865B36" w14:textId="77777777" w:rsidR="00A90F22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3AB01CB0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761A35">
        <w:rPr>
          <w:sz w:val="28"/>
          <w:szCs w:val="28"/>
        </w:rPr>
        <w:t>Глав</w:t>
      </w:r>
      <w:r w:rsidR="00F64FA9">
        <w:rPr>
          <w:sz w:val="28"/>
          <w:szCs w:val="28"/>
        </w:rPr>
        <w:t>а</w:t>
      </w:r>
      <w:r w:rsidR="00E217FF">
        <w:rPr>
          <w:sz w:val="28"/>
          <w:szCs w:val="28"/>
        </w:rPr>
        <w:t xml:space="preserve"> </w:t>
      </w:r>
      <w:r w:rsidRPr="00761A35">
        <w:rPr>
          <w:sz w:val="28"/>
          <w:szCs w:val="28"/>
        </w:rPr>
        <w:t>Панковского горо</w:t>
      </w:r>
      <w:r>
        <w:rPr>
          <w:sz w:val="28"/>
          <w:szCs w:val="28"/>
        </w:rPr>
        <w:t xml:space="preserve">дского поселения               </w:t>
      </w:r>
      <w:r w:rsidR="001D4F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E217FF">
        <w:rPr>
          <w:sz w:val="28"/>
          <w:szCs w:val="28"/>
        </w:rPr>
        <w:t xml:space="preserve">    </w:t>
      </w:r>
      <w:r w:rsidR="005F1818">
        <w:rPr>
          <w:sz w:val="28"/>
          <w:szCs w:val="28"/>
        </w:rPr>
        <w:t xml:space="preserve">                       </w:t>
      </w:r>
      <w:r w:rsidR="00E217FF">
        <w:rPr>
          <w:sz w:val="28"/>
          <w:szCs w:val="28"/>
        </w:rPr>
        <w:t xml:space="preserve">   </w:t>
      </w:r>
      <w:r w:rsidR="00F64FA9">
        <w:rPr>
          <w:sz w:val="28"/>
          <w:szCs w:val="28"/>
        </w:rPr>
        <w:t>Н</w:t>
      </w:r>
      <w:r w:rsidR="00E217FF">
        <w:rPr>
          <w:sz w:val="28"/>
          <w:szCs w:val="28"/>
        </w:rPr>
        <w:t>.</w:t>
      </w:r>
      <w:r w:rsidR="00F64FA9">
        <w:rPr>
          <w:sz w:val="28"/>
          <w:szCs w:val="28"/>
        </w:rPr>
        <w:t>Ю</w:t>
      </w:r>
      <w:r w:rsidR="00E217FF">
        <w:rPr>
          <w:sz w:val="28"/>
          <w:szCs w:val="28"/>
        </w:rPr>
        <w:t xml:space="preserve">. </w:t>
      </w:r>
      <w:r w:rsidR="00F64FA9">
        <w:rPr>
          <w:sz w:val="28"/>
          <w:szCs w:val="28"/>
        </w:rPr>
        <w:t>Фёдоров</w:t>
      </w:r>
      <w:r w:rsidR="005F1818">
        <w:rPr>
          <w:sz w:val="28"/>
          <w:szCs w:val="28"/>
        </w:rPr>
        <w:t>а</w:t>
      </w:r>
    </w:p>
    <w:sectPr w:rsidR="00F9396A" w:rsidSect="00397490">
      <w:headerReference w:type="first" r:id="rId9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0A52" w14:textId="77777777" w:rsidR="00172B62" w:rsidRDefault="00172B62" w:rsidP="00A90F22">
      <w:r>
        <w:separator/>
      </w:r>
    </w:p>
  </w:endnote>
  <w:endnote w:type="continuationSeparator" w:id="0">
    <w:p w14:paraId="59A496DF" w14:textId="77777777" w:rsidR="00172B62" w:rsidRDefault="00172B62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008D6" w14:textId="77777777" w:rsidR="00172B62" w:rsidRDefault="00172B62" w:rsidP="00A90F22">
      <w:r>
        <w:separator/>
      </w:r>
    </w:p>
  </w:footnote>
  <w:footnote w:type="continuationSeparator" w:id="0">
    <w:p w14:paraId="41E08859" w14:textId="77777777" w:rsidR="00172B62" w:rsidRDefault="00172B62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1752F0" w:rsidRDefault="001752F0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2"/>
    <w:rsid w:val="00012996"/>
    <w:rsid w:val="000156AF"/>
    <w:rsid w:val="0006428B"/>
    <w:rsid w:val="000836B9"/>
    <w:rsid w:val="0009038C"/>
    <w:rsid w:val="00092D73"/>
    <w:rsid w:val="000944F7"/>
    <w:rsid w:val="000B497A"/>
    <w:rsid w:val="000E7AB4"/>
    <w:rsid w:val="0010530F"/>
    <w:rsid w:val="00105EF1"/>
    <w:rsid w:val="001148F1"/>
    <w:rsid w:val="0011599A"/>
    <w:rsid w:val="001210C7"/>
    <w:rsid w:val="001361D3"/>
    <w:rsid w:val="001371B3"/>
    <w:rsid w:val="00144B28"/>
    <w:rsid w:val="001657ED"/>
    <w:rsid w:val="00172B62"/>
    <w:rsid w:val="001752F0"/>
    <w:rsid w:val="00186A92"/>
    <w:rsid w:val="001944BC"/>
    <w:rsid w:val="001957F0"/>
    <w:rsid w:val="001A77D1"/>
    <w:rsid w:val="001B0B07"/>
    <w:rsid w:val="001D4F39"/>
    <w:rsid w:val="001E1F29"/>
    <w:rsid w:val="001F6906"/>
    <w:rsid w:val="00203ECD"/>
    <w:rsid w:val="00216209"/>
    <w:rsid w:val="002240B2"/>
    <w:rsid w:val="00230ADD"/>
    <w:rsid w:val="0023345A"/>
    <w:rsid w:val="00244020"/>
    <w:rsid w:val="00254D72"/>
    <w:rsid w:val="00276FDF"/>
    <w:rsid w:val="00282B84"/>
    <w:rsid w:val="002A72F6"/>
    <w:rsid w:val="002B2139"/>
    <w:rsid w:val="002B56EC"/>
    <w:rsid w:val="002D531D"/>
    <w:rsid w:val="002D7727"/>
    <w:rsid w:val="002F690F"/>
    <w:rsid w:val="00321D23"/>
    <w:rsid w:val="00347F65"/>
    <w:rsid w:val="00371EE9"/>
    <w:rsid w:val="00397490"/>
    <w:rsid w:val="003B273B"/>
    <w:rsid w:val="003C788D"/>
    <w:rsid w:val="003E2549"/>
    <w:rsid w:val="00411DE2"/>
    <w:rsid w:val="00443108"/>
    <w:rsid w:val="00443F03"/>
    <w:rsid w:val="00467BDC"/>
    <w:rsid w:val="004739BE"/>
    <w:rsid w:val="00482E84"/>
    <w:rsid w:val="004B3BFD"/>
    <w:rsid w:val="004C4073"/>
    <w:rsid w:val="004D46F2"/>
    <w:rsid w:val="004F0A92"/>
    <w:rsid w:val="00514E3D"/>
    <w:rsid w:val="00562EF5"/>
    <w:rsid w:val="0057447D"/>
    <w:rsid w:val="00593150"/>
    <w:rsid w:val="005C1A04"/>
    <w:rsid w:val="005C760A"/>
    <w:rsid w:val="005D23E6"/>
    <w:rsid w:val="005F1818"/>
    <w:rsid w:val="0061354A"/>
    <w:rsid w:val="00613E34"/>
    <w:rsid w:val="00620832"/>
    <w:rsid w:val="006363B5"/>
    <w:rsid w:val="006413EC"/>
    <w:rsid w:val="00661E2D"/>
    <w:rsid w:val="006A162E"/>
    <w:rsid w:val="006D1688"/>
    <w:rsid w:val="006D240D"/>
    <w:rsid w:val="006E0B61"/>
    <w:rsid w:val="007530B1"/>
    <w:rsid w:val="00774DA7"/>
    <w:rsid w:val="007750ED"/>
    <w:rsid w:val="0079639E"/>
    <w:rsid w:val="007A5D56"/>
    <w:rsid w:val="007D5441"/>
    <w:rsid w:val="007F60BD"/>
    <w:rsid w:val="00810014"/>
    <w:rsid w:val="00825864"/>
    <w:rsid w:val="00827B0D"/>
    <w:rsid w:val="00833FF2"/>
    <w:rsid w:val="008664C4"/>
    <w:rsid w:val="00873E66"/>
    <w:rsid w:val="00895F9E"/>
    <w:rsid w:val="008A28D1"/>
    <w:rsid w:val="008D0B75"/>
    <w:rsid w:val="008D4DA0"/>
    <w:rsid w:val="008F0B81"/>
    <w:rsid w:val="00914BB8"/>
    <w:rsid w:val="00934867"/>
    <w:rsid w:val="00962F63"/>
    <w:rsid w:val="00975438"/>
    <w:rsid w:val="009A2E14"/>
    <w:rsid w:val="009B0DE9"/>
    <w:rsid w:val="009C673F"/>
    <w:rsid w:val="009E3FE2"/>
    <w:rsid w:val="009F1BCF"/>
    <w:rsid w:val="00A0753C"/>
    <w:rsid w:val="00A10EA9"/>
    <w:rsid w:val="00A15F1F"/>
    <w:rsid w:val="00A21F3F"/>
    <w:rsid w:val="00A24861"/>
    <w:rsid w:val="00A24DAF"/>
    <w:rsid w:val="00A55A7A"/>
    <w:rsid w:val="00A76A12"/>
    <w:rsid w:val="00A87721"/>
    <w:rsid w:val="00A90F22"/>
    <w:rsid w:val="00A9791D"/>
    <w:rsid w:val="00AA26D4"/>
    <w:rsid w:val="00AB54A5"/>
    <w:rsid w:val="00AC02E1"/>
    <w:rsid w:val="00AD61CF"/>
    <w:rsid w:val="00AD67BC"/>
    <w:rsid w:val="00AD7ACF"/>
    <w:rsid w:val="00AF6CAA"/>
    <w:rsid w:val="00B008AD"/>
    <w:rsid w:val="00B13ACE"/>
    <w:rsid w:val="00B754AC"/>
    <w:rsid w:val="00B86396"/>
    <w:rsid w:val="00BC0336"/>
    <w:rsid w:val="00BD3942"/>
    <w:rsid w:val="00BE1E9E"/>
    <w:rsid w:val="00BE3572"/>
    <w:rsid w:val="00C46962"/>
    <w:rsid w:val="00C50A3B"/>
    <w:rsid w:val="00C51217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5617B"/>
    <w:rsid w:val="00D807C1"/>
    <w:rsid w:val="00D9551A"/>
    <w:rsid w:val="00DB1B28"/>
    <w:rsid w:val="00DD5BE3"/>
    <w:rsid w:val="00DE0254"/>
    <w:rsid w:val="00E16744"/>
    <w:rsid w:val="00E217FF"/>
    <w:rsid w:val="00E32424"/>
    <w:rsid w:val="00E341F5"/>
    <w:rsid w:val="00E35F1C"/>
    <w:rsid w:val="00E54612"/>
    <w:rsid w:val="00E74EBF"/>
    <w:rsid w:val="00E850AD"/>
    <w:rsid w:val="00E85A6B"/>
    <w:rsid w:val="00EC6C3E"/>
    <w:rsid w:val="00F14766"/>
    <w:rsid w:val="00F2567F"/>
    <w:rsid w:val="00F64FA9"/>
    <w:rsid w:val="00F770B1"/>
    <w:rsid w:val="00F9396A"/>
    <w:rsid w:val="00FA74FB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5F41-9CE5-453C-88F2-36191672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User2</cp:lastModifiedBy>
  <cp:revision>12</cp:revision>
  <cp:lastPrinted>2021-02-19T05:50:00Z</cp:lastPrinted>
  <dcterms:created xsi:type="dcterms:W3CDTF">2020-11-15T16:29:00Z</dcterms:created>
  <dcterms:modified xsi:type="dcterms:W3CDTF">2021-02-19T05:51:00Z</dcterms:modified>
</cp:coreProperties>
</file>