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strike w:val="0"/>
          <w:color w:val="993300"/>
          <w:spacing w:val="0"/>
          <w:sz w:val="24"/>
          <w:u/>
        </w:rPr>
        <w:fldChar w:fldCharType="begin"/>
      </w:r>
      <w:r>
        <w:rPr>
          <w:rFonts w:ascii="Roboto Condensed" w:hAnsi="Roboto Condensed"/>
          <w:b w:val="1"/>
          <w:i w:val="0"/>
          <w:caps w:val="0"/>
          <w:strike w:val="0"/>
          <w:color w:val="993300"/>
          <w:spacing w:val="0"/>
          <w:sz w:val="24"/>
          <w:u/>
        </w:rPr>
        <w:instrText>HYPERLINK "https://www.gosuslugi.ru/help/faq/mobilnoe_prilozhenie"</w:instrText>
      </w:r>
      <w:r>
        <w:rPr>
          <w:rFonts w:ascii="Roboto Condensed" w:hAnsi="Roboto Condensed"/>
          <w:b w:val="1"/>
          <w:i w:val="0"/>
          <w:caps w:val="0"/>
          <w:strike w:val="0"/>
          <w:color w:val="993300"/>
          <w:spacing w:val="0"/>
          <w:sz w:val="24"/>
          <w:u/>
        </w:rPr>
        <w:fldChar w:fldCharType="separate"/>
      </w:r>
      <w:r>
        <w:rPr>
          <w:rFonts w:ascii="Roboto Condensed" w:hAnsi="Roboto Condensed"/>
          <w:b w:val="1"/>
          <w:i w:val="0"/>
          <w:caps w:val="0"/>
          <w:strike w:val="0"/>
          <w:color w:val="993300"/>
          <w:spacing w:val="0"/>
          <w:sz w:val="24"/>
          <w:u/>
        </w:rPr>
        <w:t>Мобильное приложение госуслуг стало умнее</w:t>
      </w:r>
      <w:r>
        <w:rPr>
          <w:rFonts w:ascii="Roboto Condensed" w:hAnsi="Roboto Condensed"/>
          <w:b w:val="1"/>
          <w:i w:val="0"/>
          <w:caps w:val="0"/>
          <w:strike w:val="0"/>
          <w:color w:val="993300"/>
          <w:spacing w:val="0"/>
          <w:sz w:val="24"/>
          <w:u/>
        </w:rPr>
        <w:fldChar w:fldCharType="end"/>
      </w:r>
    </w:p>
    <w:p w14:paraId="02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Мы добавили ему несколько полезных функций:</w:t>
      </w:r>
    </w:p>
    <w:p w14:paraId="03000000">
      <w:pPr>
        <w:numPr>
          <w:ilvl w:val="0"/>
          <w:numId w:val="1"/>
        </w:numPr>
        <w:spacing w:after="120" w:before="0"/>
        <w:ind w:firstLine="0" w:left="24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Подключили автоматические информеры. Если вы уже указывали ИНН на сайте, просто установите приложение — сразу увидите свои налоговые и судебные задолженности. Если указывали номер водительского удостоверения, машины и свидетельства о регистрации транспортного средства — сразу увидите штрафы ГИБДД.</w:t>
      </w:r>
    </w:p>
    <w:p w14:paraId="04000000">
      <w:pPr>
        <w:numPr>
          <w:ilvl w:val="0"/>
          <w:numId w:val="2"/>
        </w:numPr>
        <w:spacing w:after="120" w:before="0"/>
        <w:ind w:firstLine="0" w:left="24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</w:p>
    <w:p w14:paraId="05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Добавили кнопку «Обжаловать» — она появилась на страницах с отдельными штрафами и задолженностями. Если вы не знаете, за что вам начислили штраф, или не согласны с ним, жмите кнопку. Служба поддержки получит запрос и поможет разобраться в проблеме.</w:t>
      </w:r>
    </w:p>
    <w:p w14:paraId="06000000">
      <w:pPr>
        <w:numPr>
          <w:ilvl w:val="0"/>
          <w:numId w:val="2"/>
        </w:numPr>
        <w:spacing w:after="120" w:before="0"/>
        <w:ind w:firstLine="0" w:left="24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</w:p>
    <w:p w14:paraId="07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Добавили оплату штрафов и задолженностей, их можно оплатить из приложения, как из мобильного банка. Нет нужды искать реквизиты государственных органов для этих оплат — выбирайте штраф и жмите кнопку «Погасить». История оплат сохраняется в вашем профиле.</w:t>
      </w:r>
    </w:p>
    <w:p w14:paraId="08000000">
      <w:pPr>
        <w:numPr>
          <w:ilvl w:val="0"/>
          <w:numId w:val="2"/>
        </w:numPr>
        <w:spacing w:after="120" w:before="0"/>
        <w:ind w:firstLine="0" w:left="24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</w:p>
    <w:p w14:paraId="09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Запустили сервис, который помогает подтвердить ваш профиль на ходу, с мобильного телефона. Указываете данные паспорта и СНИЛС, выбираете на карте ближайшую точку регистрации, заходите туда и получаете подтвержденный статус.</w:t>
      </w:r>
    </w:p>
    <w:p w14:paraId="0A000000">
      <w:pPr>
        <w:numPr>
          <w:ilvl w:val="0"/>
          <w:numId w:val="2"/>
        </w:numPr>
        <w:spacing w:after="120" w:before="0"/>
        <w:ind w:firstLine="0" w:left="24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</w:p>
    <w:p w14:paraId="0B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Изменили дизайн: приложение стало современнее и проще. Постарались убрать всё лишнее и научить его говорить простым понятным языком.</w:t>
      </w:r>
    </w:p>
    <w:p w14:paraId="0C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 </w:t>
      </w:r>
    </w:p>
    <w:p w14:paraId="0D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Приложение доступно для iOS, WinPhone и Android.</w:t>
      </w:r>
    </w:p>
    <w:p w14:paraId="0E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Приложение поддерживает Touch ID: владельцы айфонов могут открывать его по отпечатку пальца.</w:t>
      </w:r>
    </w:p>
    <w:p w14:paraId="0F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2024-01-30T16:21:52Z</dcterms:modified>
</cp:coreProperties>
</file>