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B4" w:rsidRDefault="00B81DB4" w:rsidP="007C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ПЕРВИЧНЫЕ СРЕДСТВА ПОЖАРОТУШЕНИЯ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И ПОРЯДОК ДЕЙСТВИЙ ГРАЖДАН ПРИ ПОЖАРЕ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Для борьбы с пожарами на начальной стадии его развития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первичные средства пожаротушения.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Первичные средства пожаротушения необходимы для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небольших возгораний и ограничения распространения пожара. Это сводит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минимуму причиняемый возгоранием ущерб имуществу, конструкциям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дома, а также способствует предотвращению гибели на пожарах людей.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E60">
        <w:rPr>
          <w:rFonts w:ascii="Times New Roman" w:hAnsi="Times New Roman" w:cs="Times New Roman"/>
          <w:bCs/>
          <w:sz w:val="28"/>
          <w:szCs w:val="28"/>
        </w:rPr>
        <w:t>1. Первичные средства пожаротушения и порядок их применения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bCs/>
          <w:sz w:val="28"/>
          <w:szCs w:val="28"/>
        </w:rPr>
        <w:t>при пожаре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К первичным средствам пожаротушения относятся переносные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передвижные огнетушители, пожарные краны, пожарный инвентарь, покрывала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C4E60">
        <w:rPr>
          <w:rFonts w:ascii="Times New Roman" w:hAnsi="Times New Roman" w:cs="Times New Roman"/>
          <w:sz w:val="28"/>
          <w:szCs w:val="28"/>
        </w:rPr>
        <w:t>ля изоляции очага пожара.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 xml:space="preserve">В качестве огнетушащих средств могут быть </w:t>
      </w:r>
      <w:proofErr w:type="gramStart"/>
      <w:r w:rsidRPr="007C4E60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7C4E60">
        <w:rPr>
          <w:rFonts w:ascii="Times New Roman" w:hAnsi="Times New Roman" w:cs="Times New Roman"/>
          <w:sz w:val="28"/>
          <w:szCs w:val="28"/>
        </w:rPr>
        <w:t>: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Вода</w:t>
      </w:r>
      <w:r w:rsidRPr="007C4E6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7C4E60">
        <w:rPr>
          <w:rFonts w:ascii="Times New Roman" w:hAnsi="Times New Roman" w:cs="Times New Roman"/>
          <w:sz w:val="28"/>
          <w:szCs w:val="28"/>
        </w:rPr>
        <w:t>самое распространенное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средство для тушения огня. Огнетушащий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эффект воды заключается в охлаждении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горящих материалов и очага пожара.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электропроводна, поэтому ее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использовать для тушения сетей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установок, находящихся под напряжением.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При попадании воды на электрические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ода может возникнуть </w:t>
      </w:r>
      <w:r w:rsidRPr="007C4E60">
        <w:rPr>
          <w:rFonts w:ascii="Times New Roman" w:hAnsi="Times New Roman" w:cs="Times New Roman"/>
          <w:sz w:val="28"/>
          <w:szCs w:val="28"/>
        </w:rPr>
        <w:t>короткое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замыкание и удар электрическим током.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Также вода неэффективна при тушении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горящего масла, так как она легче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 xml:space="preserve">большинства </w:t>
      </w:r>
      <w:proofErr w:type="gramStart"/>
      <w:r w:rsidRPr="007C4E60">
        <w:rPr>
          <w:rFonts w:ascii="Times New Roman" w:hAnsi="Times New Roman" w:cs="Times New Roman"/>
          <w:sz w:val="28"/>
          <w:szCs w:val="28"/>
        </w:rPr>
        <w:t>легковоспламеняющихся</w:t>
      </w:r>
      <w:proofErr w:type="gramEnd"/>
      <w:r w:rsidRPr="007C4E6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горючих жидкостей. Тушение масел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других горючих жидкостей водой приводит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к увеличению площади горения.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 xml:space="preserve">Песок и земля </w:t>
      </w:r>
      <w:r w:rsidRPr="007C4E60">
        <w:rPr>
          <w:rFonts w:ascii="Times New Roman" w:hAnsi="Times New Roman" w:cs="Times New Roman"/>
          <w:sz w:val="28"/>
          <w:szCs w:val="28"/>
        </w:rPr>
        <w:t>с успехом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применяются для тушения небольших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очагов горения, в том числе разливов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горючих жидкостей (керосина, бензина,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масла, смолы и др.) Насыпать песок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следует по внешней кромке горящей зоны,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стараясь окружать песком место горения,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препятствуя дальнейшему растеканию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жидкости. Затем при помощи лопаты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нужно покрыть горящую поверхность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слоем песка, который впитает жидкость.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Противопожарное полотно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bCs/>
          <w:sz w:val="28"/>
          <w:szCs w:val="28"/>
        </w:rPr>
        <w:t xml:space="preserve">(кошма) </w:t>
      </w:r>
      <w:r w:rsidRPr="007C4E60">
        <w:rPr>
          <w:rFonts w:ascii="Times New Roman" w:hAnsi="Times New Roman" w:cs="Times New Roman"/>
          <w:sz w:val="28"/>
          <w:szCs w:val="28"/>
        </w:rPr>
        <w:t>предназначена для изоляции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очага горения от доступа воздуха. Этот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метод очень эффективен, но применяется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лишь при небольшом очаге горения.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Нельзя использовать для тушения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синтетические ткани, которые легко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плавятся и разлагаются под 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огня, выделяя токсичные газы. Продукты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разложения синтетики, как правило, 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являются горючими и способны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внезапной вспышке.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Огнетушитель</w:t>
      </w:r>
      <w:r w:rsidRPr="007C4E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– это переносное или передвижное устройство,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предназначенное для тушения очага пожара за счет выпуска огнетушащего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вещества. Огнетушители делятся на три вида: на основе двуокиси углерода,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порошкового типа, воздушно-пенные.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E60">
        <w:rPr>
          <w:rFonts w:ascii="Times New Roman" w:hAnsi="Times New Roman" w:cs="Times New Roman"/>
          <w:bCs/>
          <w:sz w:val="28"/>
          <w:szCs w:val="28"/>
        </w:rPr>
        <w:t>Огнетушитель на основе двуокиси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bCs/>
          <w:sz w:val="28"/>
          <w:szCs w:val="28"/>
        </w:rPr>
        <w:t>углерода (углекислотный огнетушитель)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Углекислотный огнетушитель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 xml:space="preserve">наиболее оптимальным вариантом для </w:t>
      </w:r>
      <w:proofErr w:type="gramStart"/>
      <w:r w:rsidRPr="007C4E60">
        <w:rPr>
          <w:rFonts w:ascii="Times New Roman" w:hAnsi="Times New Roman" w:cs="Times New Roman"/>
          <w:sz w:val="28"/>
          <w:szCs w:val="28"/>
        </w:rPr>
        <w:t>жилых</w:t>
      </w:r>
      <w:proofErr w:type="gramEnd"/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помещений, в первую очередь это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 xml:space="preserve">большим количеством пожарной нагрузки </w:t>
      </w:r>
      <w:proofErr w:type="gramStart"/>
      <w:r w:rsidRPr="007C4E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4E60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7C4E60">
        <w:rPr>
          <w:rFonts w:ascii="Times New Roman" w:hAnsi="Times New Roman" w:cs="Times New Roman"/>
          <w:sz w:val="28"/>
          <w:szCs w:val="28"/>
        </w:rPr>
        <w:t>, также углекислотный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огнетушитель является наиболее эффективным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для тушения возгорания бытовой техники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проводки. Одно из явных преимуществ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углекислотных огнетушителей –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безопасность для здоровья человека.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Огнетушители порошкового типа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bCs/>
          <w:sz w:val="28"/>
          <w:szCs w:val="28"/>
        </w:rPr>
        <w:t>(порошковые огнетушители)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Огнетушители порошкового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применяются в основном для тушения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легковоспламеняющихся и горючих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жидкостей. Принцип действия порошкового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огнетушителя основан на выпуске под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C4E60">
        <w:rPr>
          <w:rFonts w:ascii="Times New Roman" w:hAnsi="Times New Roman" w:cs="Times New Roman"/>
          <w:sz w:val="28"/>
          <w:szCs w:val="28"/>
        </w:rPr>
        <w:t>авлением порошка, который изолирует очаг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возгорания, тем самым ликвидируя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Использование данного типа огнетушителя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приводит к образованию токсичного облака,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которое в тесном пространстве небезопасно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здоровья человека. Также после оседания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облака порошка пострадает и все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находящееся в помещении.</w:t>
      </w:r>
    </w:p>
    <w:p w:rsidR="00B81DB4" w:rsidRDefault="00B81DB4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Воздушно-пенные огнетушители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Воздушно-пенные огнетушители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 xml:space="preserve">являются наиболее подходящим вариантом </w:t>
      </w:r>
      <w:proofErr w:type="gramStart"/>
      <w:r w:rsidRPr="007C4E6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тушении строений и предметов мебели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дерева, поэтому при выборе огнетушителя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домашнего использования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 xml:space="preserve">учитывать, какие материалы преобладают </w:t>
      </w:r>
      <w:proofErr w:type="gramStart"/>
      <w:r w:rsidRPr="007C4E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4E60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7C4E60">
        <w:rPr>
          <w:rFonts w:ascii="Times New Roman" w:hAnsi="Times New Roman" w:cs="Times New Roman"/>
          <w:sz w:val="28"/>
          <w:szCs w:val="28"/>
        </w:rPr>
        <w:t>. Следует учитывать и минусы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воздушно-пенных огнетушителей, так как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самым главным их недостатком является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ими запрещено тушить электрические приборы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и технику, а также они замерзают при низких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температурах.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При установке огнетушителя в жилом помещении необходимо внимательно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ознакомиться с инструкцией по его применению, следить за сроками годности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огнетушителя и при необходимости перезаряжать емкость огнетушащим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составом.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Важно помнить, что огнетушитель может помочь только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своевременного использования на ранней стадии пожара. Именно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следует выбрать оптимальное и легкодоступное место для размещения и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огнетушителя. Также, рекомендуется, после использования огнетушителя,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открытый очаг пожар уже не наблюдается, пролить место возникновения пожара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водой и разобрать сгоревшие вещи.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2. Средства индивидуальной защиты и спасения людей при пожаре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 xml:space="preserve">В настоящее время имеется широкий спектр средств </w:t>
      </w:r>
      <w:proofErr w:type="spellStart"/>
      <w:r w:rsidRPr="007C4E60">
        <w:rPr>
          <w:rFonts w:ascii="Times New Roman" w:hAnsi="Times New Roman" w:cs="Times New Roman"/>
          <w:sz w:val="28"/>
          <w:szCs w:val="28"/>
        </w:rPr>
        <w:t>самоспасания</w:t>
      </w:r>
      <w:proofErr w:type="spellEnd"/>
      <w:r w:rsidRPr="007C4E60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при пожаре, которые классифицируются в зависимости от действия и назначения: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средства индивидуальной защиты органов дыхания и зрения, кожных покровов,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также средства спасения с верхних этажей зданий при пожаре.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 xml:space="preserve">актуальны средства </w:t>
      </w:r>
      <w:proofErr w:type="spellStart"/>
      <w:r w:rsidRPr="007C4E60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Pr="007C4E60">
        <w:rPr>
          <w:rFonts w:ascii="Times New Roman" w:hAnsi="Times New Roman" w:cs="Times New Roman"/>
          <w:sz w:val="28"/>
          <w:szCs w:val="28"/>
        </w:rPr>
        <w:t xml:space="preserve"> для людей, живущих в многоквартирных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высотных домах, наличие таких средств значительно увеличивает шансы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спасение во время пожара. Эксплуатация средств индивидуальной защиты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спасения возможна при наличии на данную продукцию сертификата,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60">
        <w:rPr>
          <w:rFonts w:ascii="Times New Roman" w:hAnsi="Times New Roman" w:cs="Times New Roman"/>
          <w:sz w:val="28"/>
          <w:szCs w:val="28"/>
        </w:rPr>
        <w:t>самоспасатели</w:t>
      </w:r>
      <w:proofErr w:type="spellEnd"/>
      <w:r w:rsidRPr="007C4E60">
        <w:rPr>
          <w:rFonts w:ascii="Times New Roman" w:hAnsi="Times New Roman" w:cs="Times New Roman"/>
          <w:sz w:val="28"/>
          <w:szCs w:val="28"/>
        </w:rPr>
        <w:t xml:space="preserve"> должны постоянно храниться в местах нахождения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хранение и обслуживание организовывается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завода-изготовителя.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Средства для защиты органов дыхания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В зависимости от действия и назначения средства для защиты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дыхания разделяют на две группы: изолирующего и фильтрующего типа.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индивидуального использования гражданами подходят фильтрующие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60">
        <w:rPr>
          <w:rFonts w:ascii="Times New Roman" w:hAnsi="Times New Roman" w:cs="Times New Roman"/>
          <w:sz w:val="28"/>
          <w:szCs w:val="28"/>
        </w:rPr>
        <w:t>самоспасатели</w:t>
      </w:r>
      <w:proofErr w:type="spellEnd"/>
      <w:r w:rsidRPr="007C4E60">
        <w:rPr>
          <w:rFonts w:ascii="Times New Roman" w:hAnsi="Times New Roman" w:cs="Times New Roman"/>
          <w:sz w:val="28"/>
          <w:szCs w:val="28"/>
        </w:rPr>
        <w:t>, так как они полностью готовы к действию и не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дополнительных элементов. Время защитного действия такого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60">
        <w:rPr>
          <w:rFonts w:ascii="Times New Roman" w:hAnsi="Times New Roman" w:cs="Times New Roman"/>
          <w:sz w:val="28"/>
          <w:szCs w:val="28"/>
        </w:rPr>
        <w:t>самоспасателя</w:t>
      </w:r>
      <w:proofErr w:type="spellEnd"/>
      <w:r w:rsidRPr="007C4E60">
        <w:rPr>
          <w:rFonts w:ascii="Times New Roman" w:hAnsi="Times New Roman" w:cs="Times New Roman"/>
          <w:sz w:val="28"/>
          <w:szCs w:val="28"/>
        </w:rPr>
        <w:t xml:space="preserve"> не менее 20 минут, чего достаточно для эвакуации человека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безопасную зону. Важно помнить, что фильтрующие средства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предназначены для однократного использования, их повторное применение не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допускается. Наиболее распространенными марками среди фильтрующих средств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защиты органов дыхания являются «Феникс» и «Шанс». После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средств защиты органов дыхания для индивидуального использования,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необходимо подробно ознакомиться с инструкцией по их применению.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Специальные огнестойкие накидки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Специальные огнестойкие накидки предназначены для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возгорания одежды человека, повышенных температур и теплового излучения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для обеспечения безопасной эвакуации при пожаре. Кроме основного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огнестойкие накидки могут быть использованы как первичные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пожаротушения (кошма) для изоляции очага возгорания. Накидка проста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эксплуатации и используется без специальной подготовки человека.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Средства спасения во время пожара с верхних этажей зданий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 xml:space="preserve">К средствам спасения с верхних этажей зданий относятся: </w:t>
      </w:r>
      <w:proofErr w:type="spellStart"/>
      <w:r w:rsidRPr="007C4E60">
        <w:rPr>
          <w:rFonts w:ascii="Times New Roman" w:hAnsi="Times New Roman" w:cs="Times New Roman"/>
          <w:sz w:val="28"/>
          <w:szCs w:val="28"/>
        </w:rPr>
        <w:t>канатн</w:t>
      </w:r>
      <w:proofErr w:type="gramStart"/>
      <w:r w:rsidRPr="007C4E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C4E60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спускные устройства, маты и подушки, складные и навесные лестницы, рукавные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спусковые устройства и желоба для спуска.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Канатно-спусковые устройства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Наиболее простыми в использовании являются канатно-спусковые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устройства и складные навесные лестницы. Канатно-спусковые 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делятся на две группы: с автоматическим регулированием скорости спуска,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использования которых не требуется специальная подготовка, и с ручны</w:t>
      </w:r>
      <w:r>
        <w:rPr>
          <w:rFonts w:ascii="Times New Roman" w:hAnsi="Times New Roman" w:cs="Times New Roman"/>
          <w:sz w:val="28"/>
          <w:szCs w:val="28"/>
        </w:rPr>
        <w:t>м ре</w:t>
      </w:r>
      <w:r w:rsidRPr="007C4E60">
        <w:rPr>
          <w:rFonts w:ascii="Times New Roman" w:hAnsi="Times New Roman" w:cs="Times New Roman"/>
          <w:sz w:val="28"/>
          <w:szCs w:val="28"/>
        </w:rPr>
        <w:t>гулированием, при использовании которых требуется специальная подготовка.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Высота спуска в обоих случаях зависит от длины каната.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Навесные спасательные лестницы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Навесные спасательные лестницы предназначены для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эвакуации людей из помещений при пожарах до прибытия пожарно-спасательных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подразделений. Данный тип лестниц хранится в компактном контейнере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легкодоступном месте жилого помещения, при необходимости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 xml:space="preserve">лестница фиксируется за </w:t>
      </w:r>
      <w:proofErr w:type="gramStart"/>
      <w:r w:rsidRPr="007C4E60">
        <w:rPr>
          <w:rFonts w:ascii="Times New Roman" w:hAnsi="Times New Roman" w:cs="Times New Roman"/>
          <w:sz w:val="28"/>
          <w:szCs w:val="28"/>
        </w:rPr>
        <w:t>специальные анкеры, установленные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посредственной близости к месту </w:t>
      </w:r>
      <w:r w:rsidRPr="007C4E60">
        <w:rPr>
          <w:rFonts w:ascii="Times New Roman" w:hAnsi="Times New Roman" w:cs="Times New Roman"/>
          <w:sz w:val="28"/>
          <w:szCs w:val="28"/>
        </w:rPr>
        <w:t>предполагаемой эвакуации и вывешивается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 xml:space="preserve">снаружи здания. Спуск по лестнице </w:t>
      </w:r>
      <w:proofErr w:type="gramStart"/>
      <w:r w:rsidRPr="007C4E60">
        <w:rPr>
          <w:rFonts w:ascii="Times New Roman" w:hAnsi="Times New Roman" w:cs="Times New Roman"/>
          <w:sz w:val="28"/>
          <w:szCs w:val="28"/>
        </w:rPr>
        <w:t>спасаемые</w:t>
      </w:r>
      <w:proofErr w:type="gramEnd"/>
      <w:r w:rsidRPr="007C4E60">
        <w:rPr>
          <w:rFonts w:ascii="Times New Roman" w:hAnsi="Times New Roman" w:cs="Times New Roman"/>
          <w:sz w:val="28"/>
          <w:szCs w:val="28"/>
        </w:rPr>
        <w:t xml:space="preserve"> производят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Основным достоинством данного типа спасательного оборудования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простота его использования. Высота спуска не более 15 метров.</w:t>
      </w:r>
    </w:p>
    <w:p w:rsidR="007C4E60" w:rsidRPr="007C4E60" w:rsidRDefault="007C4E60" w:rsidP="00E9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>3. Действия в случае возникновения пожара в жилых помещениях: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1. Не впадайте в панику, не теряйте самообладание, соблюдайте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спокойствие.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2. При обнаружении пожара или признаков горения (задымление, запах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гари, повышение температуры и т.п.) немедленно сообщите в пожарную охрану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по телефонам 112, 101 или 01 (для стационарных телефонов), при этом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необходимо назвать адрес, место возникновения пожара, а также сообщить свою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фамилию. Будьте готовы, что диспетчер может задать вам ряд дополнительных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вопросов.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>3. В большинстве случаев, когда пожар обнаружен в самой начальной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стадии, его можно потушить с помощью подручных средств, если же потушить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загорание на первых минутах самостоятельно невозможно, покиньте помещение,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закрыв за собой двери.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60">
        <w:rPr>
          <w:rFonts w:ascii="Times New Roman" w:hAnsi="Times New Roman" w:cs="Times New Roman"/>
          <w:sz w:val="28"/>
          <w:szCs w:val="28"/>
        </w:rPr>
        <w:t xml:space="preserve">4. При наличии возможности отключите </w:t>
      </w:r>
      <w:proofErr w:type="spellStart"/>
      <w:r w:rsidRPr="007C4E60">
        <w:rPr>
          <w:rFonts w:ascii="Times New Roman" w:hAnsi="Times New Roman" w:cs="Times New Roman"/>
          <w:sz w:val="28"/>
          <w:szCs w:val="28"/>
        </w:rPr>
        <w:t>электроавтоматы</w:t>
      </w:r>
      <w:proofErr w:type="spellEnd"/>
      <w:r w:rsidRPr="007C4E60">
        <w:rPr>
          <w:rFonts w:ascii="Times New Roman" w:hAnsi="Times New Roman" w:cs="Times New Roman"/>
          <w:sz w:val="28"/>
          <w:szCs w:val="28"/>
        </w:rPr>
        <w:t xml:space="preserve"> (на щитке на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лестничной клетке), примите меры по встрече пожарно-спасательных</w:t>
      </w:r>
      <w:r w:rsidR="00E932C1">
        <w:rPr>
          <w:rFonts w:ascii="Times New Roman" w:hAnsi="Times New Roman" w:cs="Times New Roman"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sz w:val="28"/>
          <w:szCs w:val="28"/>
        </w:rPr>
        <w:t>подразделений.</w:t>
      </w:r>
    </w:p>
    <w:p w:rsidR="007C4E60" w:rsidRPr="007C4E60" w:rsidRDefault="00E932C1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4E60" w:rsidRPr="007C4E60">
        <w:rPr>
          <w:rFonts w:ascii="Times New Roman" w:hAnsi="Times New Roman" w:cs="Times New Roman"/>
          <w:sz w:val="28"/>
          <w:szCs w:val="28"/>
        </w:rPr>
        <w:t>. Двигайтесь, пригнувшись или ползком (внизу меньше дыма), накройте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60" w:rsidRPr="007C4E60">
        <w:rPr>
          <w:rFonts w:ascii="Times New Roman" w:hAnsi="Times New Roman" w:cs="Times New Roman"/>
          <w:sz w:val="28"/>
          <w:szCs w:val="28"/>
        </w:rPr>
        <w:t>голову и тело мокрой тканью. Примите меры по оповещению соседей о пожаре.</w:t>
      </w:r>
    </w:p>
    <w:p w:rsidR="007C4E60" w:rsidRPr="007C4E60" w:rsidRDefault="00E932C1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4E60" w:rsidRPr="007C4E60">
        <w:rPr>
          <w:rFonts w:ascii="Times New Roman" w:hAnsi="Times New Roman" w:cs="Times New Roman"/>
          <w:sz w:val="28"/>
          <w:szCs w:val="28"/>
        </w:rPr>
        <w:t>. При невозможности покинуть квартиру, вследствие 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60" w:rsidRPr="007C4E60">
        <w:rPr>
          <w:rFonts w:ascii="Times New Roman" w:hAnsi="Times New Roman" w:cs="Times New Roman"/>
          <w:sz w:val="28"/>
          <w:szCs w:val="28"/>
        </w:rPr>
        <w:t>температуры или сильного задымления на лестничной клетке, используйте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60" w:rsidRPr="007C4E60">
        <w:rPr>
          <w:rFonts w:ascii="Times New Roman" w:hAnsi="Times New Roman" w:cs="Times New Roman"/>
          <w:sz w:val="28"/>
          <w:szCs w:val="28"/>
        </w:rPr>
        <w:t>балконную лестницу, если ее нет, закройте плотно двери и окна в квартире,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60" w:rsidRPr="007C4E60">
        <w:rPr>
          <w:rFonts w:ascii="Times New Roman" w:hAnsi="Times New Roman" w:cs="Times New Roman"/>
          <w:sz w:val="28"/>
          <w:szCs w:val="28"/>
        </w:rPr>
        <w:t>выйдите на балкон и кричите: «Пожар!». Подавайте сигналы пожарным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60" w:rsidRPr="007C4E60">
        <w:rPr>
          <w:rFonts w:ascii="Times New Roman" w:hAnsi="Times New Roman" w:cs="Times New Roman"/>
          <w:sz w:val="28"/>
          <w:szCs w:val="28"/>
        </w:rPr>
        <w:t>помощью ярких вещей или фонарика, при наличии возможности сообщите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60" w:rsidRPr="007C4E60">
        <w:rPr>
          <w:rFonts w:ascii="Times New Roman" w:hAnsi="Times New Roman" w:cs="Times New Roman"/>
          <w:sz w:val="28"/>
          <w:szCs w:val="28"/>
        </w:rPr>
        <w:t>местонахождение диспетчеру пожарно-спасательной службы.</w:t>
      </w:r>
    </w:p>
    <w:p w:rsidR="007C4E60" w:rsidRPr="007C4E60" w:rsidRDefault="00E932C1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4E60" w:rsidRPr="007C4E60">
        <w:rPr>
          <w:rFonts w:ascii="Times New Roman" w:hAnsi="Times New Roman" w:cs="Times New Roman"/>
          <w:sz w:val="28"/>
          <w:szCs w:val="28"/>
        </w:rPr>
        <w:t>. При отсутствии балкона и возможности покинуть 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60" w:rsidRPr="007C4E60">
        <w:rPr>
          <w:rFonts w:ascii="Times New Roman" w:hAnsi="Times New Roman" w:cs="Times New Roman"/>
          <w:sz w:val="28"/>
          <w:szCs w:val="28"/>
        </w:rPr>
        <w:t>необходимо закрыть входную (межкомнатную) дверь и, используя смоченные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60" w:rsidRPr="007C4E60">
        <w:rPr>
          <w:rFonts w:ascii="Times New Roman" w:hAnsi="Times New Roman" w:cs="Times New Roman"/>
          <w:sz w:val="28"/>
          <w:szCs w:val="28"/>
        </w:rPr>
        <w:t>водой полотенца, одеяла или любую другую ткань, плотно заткнуть ими щели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60" w:rsidRPr="007C4E60">
        <w:rPr>
          <w:rFonts w:ascii="Times New Roman" w:hAnsi="Times New Roman" w:cs="Times New Roman"/>
          <w:sz w:val="28"/>
          <w:szCs w:val="28"/>
        </w:rPr>
        <w:t xml:space="preserve">дверей, при возможности сообщите свое местонахождение диспетчеру </w:t>
      </w:r>
      <w:proofErr w:type="spellStart"/>
      <w:r w:rsidR="007C4E60" w:rsidRPr="007C4E60">
        <w:rPr>
          <w:rFonts w:ascii="Times New Roman" w:hAnsi="Times New Roman" w:cs="Times New Roman"/>
          <w:sz w:val="28"/>
          <w:szCs w:val="28"/>
        </w:rPr>
        <w:t>пожарн</w:t>
      </w:r>
      <w:proofErr w:type="gramStart"/>
      <w:r w:rsidR="007C4E60" w:rsidRPr="007C4E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C4E60" w:rsidRPr="007C4E60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60" w:rsidRPr="007C4E60">
        <w:rPr>
          <w:rFonts w:ascii="Times New Roman" w:hAnsi="Times New Roman" w:cs="Times New Roman"/>
          <w:sz w:val="28"/>
          <w:szCs w:val="28"/>
        </w:rPr>
        <w:t>спасательной службы.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E60">
        <w:rPr>
          <w:rFonts w:ascii="Times New Roman" w:hAnsi="Times New Roman" w:cs="Times New Roman"/>
          <w:b/>
          <w:bCs/>
          <w:sz w:val="28"/>
          <w:szCs w:val="28"/>
        </w:rPr>
        <w:t xml:space="preserve"> При возникновении пожара категорически запрещается: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E60">
        <w:rPr>
          <w:rFonts w:ascii="Times New Roman" w:hAnsi="Times New Roman" w:cs="Times New Roman"/>
          <w:bCs/>
          <w:sz w:val="28"/>
          <w:szCs w:val="28"/>
        </w:rPr>
        <w:t>1. Тушить водой воспламенившиеся электроприборы, не отключив их от</w:t>
      </w:r>
      <w:r w:rsidR="00E93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bCs/>
          <w:sz w:val="28"/>
          <w:szCs w:val="28"/>
        </w:rPr>
        <w:t>электросети.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E60">
        <w:rPr>
          <w:rFonts w:ascii="Times New Roman" w:hAnsi="Times New Roman" w:cs="Times New Roman"/>
          <w:bCs/>
          <w:sz w:val="28"/>
          <w:szCs w:val="28"/>
        </w:rPr>
        <w:t>2. Использовать воду для тушения горящего масла, горючих жидкостей.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E60">
        <w:rPr>
          <w:rFonts w:ascii="Times New Roman" w:hAnsi="Times New Roman" w:cs="Times New Roman"/>
          <w:bCs/>
          <w:sz w:val="28"/>
          <w:szCs w:val="28"/>
        </w:rPr>
        <w:t>3. Открывать окна и двери, чтобы выпустить дым (горение усилится из-за</w:t>
      </w:r>
      <w:r w:rsidR="00E93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bCs/>
          <w:sz w:val="28"/>
          <w:szCs w:val="28"/>
        </w:rPr>
        <w:t>притока воздуха).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E60">
        <w:rPr>
          <w:rFonts w:ascii="Times New Roman" w:hAnsi="Times New Roman" w:cs="Times New Roman"/>
          <w:bCs/>
          <w:sz w:val="28"/>
          <w:szCs w:val="28"/>
        </w:rPr>
        <w:t>4. Прятаться под кроватью, в шкафу и других предметах мебели.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E60">
        <w:rPr>
          <w:rFonts w:ascii="Times New Roman" w:hAnsi="Times New Roman" w:cs="Times New Roman"/>
          <w:bCs/>
          <w:sz w:val="28"/>
          <w:szCs w:val="28"/>
        </w:rPr>
        <w:t>5. Пользоваться лифтом во время пожара, так как при пожаре работа</w:t>
      </w:r>
      <w:r w:rsidR="00E93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bCs/>
          <w:sz w:val="28"/>
          <w:szCs w:val="28"/>
        </w:rPr>
        <w:t>лифтов останавливается.</w:t>
      </w:r>
    </w:p>
    <w:p w:rsidR="007C4E60" w:rsidRPr="007C4E60" w:rsidRDefault="007C4E60" w:rsidP="007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E60">
        <w:rPr>
          <w:rFonts w:ascii="Times New Roman" w:hAnsi="Times New Roman" w:cs="Times New Roman"/>
          <w:bCs/>
          <w:sz w:val="28"/>
          <w:szCs w:val="28"/>
        </w:rPr>
        <w:lastRenderedPageBreak/>
        <w:t>6. Пытаться выйти через сильно задымленный коридор или лестницу (дым</w:t>
      </w:r>
      <w:r w:rsidR="00E93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bCs/>
          <w:sz w:val="28"/>
          <w:szCs w:val="28"/>
        </w:rPr>
        <w:t>токсичен, а горячий воздух может обжечь легкие).</w:t>
      </w:r>
    </w:p>
    <w:p w:rsidR="000D6953" w:rsidRPr="00E932C1" w:rsidRDefault="007C4E60" w:rsidP="00E9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E60">
        <w:rPr>
          <w:rFonts w:ascii="Times New Roman" w:hAnsi="Times New Roman" w:cs="Times New Roman"/>
          <w:bCs/>
          <w:sz w:val="28"/>
          <w:szCs w:val="28"/>
        </w:rPr>
        <w:t xml:space="preserve">7. Спускаться по </w:t>
      </w:r>
      <w:proofErr w:type="spellStart"/>
      <w:r w:rsidRPr="007C4E60">
        <w:rPr>
          <w:rFonts w:ascii="Times New Roman" w:hAnsi="Times New Roman" w:cs="Times New Roman"/>
          <w:bCs/>
          <w:sz w:val="28"/>
          <w:szCs w:val="28"/>
        </w:rPr>
        <w:t>водоисточникам</w:t>
      </w:r>
      <w:proofErr w:type="spellEnd"/>
      <w:r w:rsidRPr="007C4E60">
        <w:rPr>
          <w:rFonts w:ascii="Times New Roman" w:hAnsi="Times New Roman" w:cs="Times New Roman"/>
          <w:bCs/>
          <w:sz w:val="28"/>
          <w:szCs w:val="28"/>
        </w:rPr>
        <w:t>, трубам и стоякам, либо с помощью</w:t>
      </w:r>
      <w:r w:rsidR="00E93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E60">
        <w:rPr>
          <w:rFonts w:ascii="Times New Roman" w:hAnsi="Times New Roman" w:cs="Times New Roman"/>
          <w:bCs/>
          <w:sz w:val="28"/>
          <w:szCs w:val="28"/>
        </w:rPr>
        <w:t>простыней и веревок (падение почти всегда неизбежно).</w:t>
      </w:r>
    </w:p>
    <w:sectPr w:rsidR="000D6953" w:rsidRPr="00E932C1" w:rsidSect="00B81DB4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E60"/>
    <w:rsid w:val="000D6953"/>
    <w:rsid w:val="00554285"/>
    <w:rsid w:val="006C3E5E"/>
    <w:rsid w:val="007C4E60"/>
    <w:rsid w:val="00837530"/>
    <w:rsid w:val="00B81DB4"/>
    <w:rsid w:val="00D9113F"/>
    <w:rsid w:val="00E9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2022-05-05T08:54:00Z</cp:lastPrinted>
  <dcterms:created xsi:type="dcterms:W3CDTF">2022-05-05T08:41:00Z</dcterms:created>
  <dcterms:modified xsi:type="dcterms:W3CDTF">2022-05-05T08:55:00Z</dcterms:modified>
</cp:coreProperties>
</file>