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7" w:rsidRDefault="00AB270C">
      <w:pPr>
        <w:tabs>
          <w:tab w:val="left" w:pos="8077"/>
        </w:tabs>
        <w:spacing w:before="83"/>
        <w:ind w:right="554"/>
        <w:jc w:val="center"/>
        <w:rPr>
          <w:b/>
          <w:sz w:val="20"/>
        </w:rPr>
      </w:pPr>
      <w:r>
        <w:rPr>
          <w:color w:val="000080"/>
          <w:sz w:val="20"/>
        </w:rPr>
        <w:t>Выпуск</w:t>
      </w:r>
      <w:r>
        <w:rPr>
          <w:color w:val="000080"/>
          <w:spacing w:val="15"/>
          <w:sz w:val="20"/>
        </w:rPr>
        <w:t xml:space="preserve"> </w:t>
      </w:r>
      <w:r>
        <w:rPr>
          <w:color w:val="000080"/>
          <w:sz w:val="20"/>
        </w:rPr>
        <w:t>№</w:t>
      </w:r>
      <w:r>
        <w:rPr>
          <w:color w:val="000080"/>
          <w:spacing w:val="26"/>
          <w:sz w:val="20"/>
        </w:rPr>
        <w:t xml:space="preserve"> </w:t>
      </w:r>
      <w:r>
        <w:rPr>
          <w:color w:val="000080"/>
          <w:sz w:val="20"/>
        </w:rPr>
        <w:t>1</w:t>
      </w:r>
      <w:r w:rsidR="006A6D9B">
        <w:rPr>
          <w:color w:val="000080"/>
          <w:sz w:val="20"/>
        </w:rPr>
        <w:t>8</w:t>
      </w:r>
      <w:r>
        <w:rPr>
          <w:color w:val="000080"/>
          <w:spacing w:val="-2"/>
          <w:sz w:val="20"/>
        </w:rPr>
        <w:t xml:space="preserve"> (1</w:t>
      </w:r>
      <w:r w:rsidR="006A6D9B">
        <w:rPr>
          <w:color w:val="000080"/>
          <w:spacing w:val="-2"/>
          <w:sz w:val="20"/>
        </w:rPr>
        <w:t>70</w:t>
      </w:r>
      <w:r>
        <w:rPr>
          <w:color w:val="000080"/>
          <w:spacing w:val="-2"/>
          <w:sz w:val="20"/>
        </w:rPr>
        <w:t>)</w:t>
      </w:r>
      <w:r w:rsidR="000A4742">
        <w:rPr>
          <w:color w:val="000080"/>
          <w:sz w:val="20"/>
        </w:rPr>
        <w:t xml:space="preserve">                                                                                                                       </w:t>
      </w:r>
      <w:r w:rsidR="006A6D9B">
        <w:rPr>
          <w:b/>
          <w:color w:val="000080"/>
          <w:sz w:val="20"/>
        </w:rPr>
        <w:t>12 августа</w:t>
      </w:r>
      <w:r>
        <w:rPr>
          <w:b/>
          <w:color w:val="000080"/>
          <w:spacing w:val="-4"/>
          <w:sz w:val="20"/>
        </w:rPr>
        <w:t xml:space="preserve"> 2022</w:t>
      </w:r>
    </w:p>
    <w:p w:rsidR="00687E97" w:rsidRDefault="00687E97">
      <w:pPr>
        <w:pStyle w:val="a3"/>
        <w:rPr>
          <w:b/>
          <w:sz w:val="20"/>
        </w:rPr>
      </w:pPr>
    </w:p>
    <w:p w:rsidR="00687E97" w:rsidRDefault="00B447A0">
      <w:pPr>
        <w:pStyle w:val="a3"/>
        <w:spacing w:before="4"/>
        <w:rPr>
          <w:b/>
          <w:sz w:val="18"/>
        </w:rPr>
      </w:pPr>
      <w:r>
        <w:pict>
          <v:group id="docshapegroup1" o:spid="_x0000_s1105" style="position:absolute;margin-left:85.7pt;margin-top:11.8pt;width:416.7pt;height:32.45pt;z-index:-15728640;mso-wrap-distance-left:0;mso-wrap-distance-right:0;mso-position-horizontal-relative:page" coordorigin="1714,236" coordsize="8334,6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15" type="#_x0000_t75" style="position:absolute;left:7306;top:432;width:361;height:452">
              <v:imagedata r:id="rId7" o:title=""/>
            </v:shape>
            <v:shape id="docshape3" o:spid="_x0000_s1114" type="#_x0000_t75" style="position:absolute;left:2419;top:432;width:389;height:447">
              <v:imagedata r:id="rId8" o:title=""/>
            </v:shape>
            <v:shape id="docshape4" o:spid="_x0000_s1113" type="#_x0000_t75" style="position:absolute;left:1713;top:235;width:653;height:639">
              <v:imagedata r:id="rId9" o:title=""/>
            </v:shape>
            <v:shape id="docshape5" o:spid="_x0000_s1112" type="#_x0000_t75" style="position:absolute;left:3345;top:437;width:437;height:437">
              <v:imagedata r:id="rId10" o:title=""/>
            </v:shape>
            <v:shape id="docshape6" o:spid="_x0000_s1111" type="#_x0000_t75" style="position:absolute;left:5112;top:437;width:442;height:437">
              <v:imagedata r:id="rId11" o:title=""/>
            </v:shape>
            <v:shape id="docshape7" o:spid="_x0000_s1110" type="#_x0000_t75" style="position:absolute;left:5577;top:442;width:471;height:433">
              <v:imagedata r:id="rId12" o:title=""/>
            </v:shape>
            <v:shape id="docshape8" o:spid="_x0000_s1109" type="#_x0000_t75" style="position:absolute;left:6091;top:442;width:471;height:433">
              <v:imagedata r:id="rId13" o:title=""/>
            </v:shape>
            <v:shape id="docshape9" o:spid="_x0000_s1108" type="#_x0000_t75" style="position:absolute;left:9096;top:442;width:471;height:433">
              <v:imagedata r:id="rId14" o:title=""/>
            </v:shape>
            <v:shape id="docshape10" o:spid="_x0000_s1107" type="#_x0000_t75" style="position:absolute;left:9610;top:437;width:437;height:437">
              <v:imagedata r:id="rId15" o:title=""/>
            </v:shape>
            <v:shape id="docshape11" o:spid="_x0000_s1106" type="#_x0000_t75" style="position:absolute;left:2832;top:235;width:6222;height:649">
              <v:imagedata r:id="rId16" o:title=""/>
            </v:shape>
            <w10:wrap type="topAndBottom" anchorx="page"/>
          </v:group>
        </w:pict>
      </w:r>
      <w:r>
        <w:pict>
          <v:shape id="docshape12" o:spid="_x0000_s1104" style="position:absolute;margin-left:84.75pt;margin-top:50.05pt;width:418.15pt;height:.1pt;z-index:-15728128;mso-wrap-distance-left:0;mso-wrap-distance-right:0;mso-position-horizontal-relative:page" coordorigin="1695,1001" coordsize="8363,0" path="m1695,1001r8362,e" filled="f" strokecolor="#010197" strokeweight=".93142mm">
            <v:path arrowok="t"/>
            <w10:wrap type="topAndBottom" anchorx="page"/>
          </v:shape>
        </w:pict>
      </w:r>
    </w:p>
    <w:p w:rsidR="00687E97" w:rsidRDefault="00687E97">
      <w:pPr>
        <w:pStyle w:val="a3"/>
        <w:spacing w:before="1"/>
        <w:rPr>
          <w:b/>
          <w:sz w:val="8"/>
        </w:rPr>
      </w:pPr>
    </w:p>
    <w:p w:rsidR="00687E97" w:rsidRPr="000A4742" w:rsidRDefault="006A6D9B">
      <w:pPr>
        <w:tabs>
          <w:tab w:val="left" w:pos="2180"/>
        </w:tabs>
        <w:spacing w:before="173"/>
        <w:ind w:right="638"/>
        <w:jc w:val="center"/>
        <w:rPr>
          <w:sz w:val="20"/>
        </w:rPr>
      </w:pPr>
      <w:r w:rsidRPr="000A4742">
        <w:rPr>
          <w:color w:val="000080"/>
          <w:spacing w:val="-2"/>
          <w:w w:val="150"/>
          <w:sz w:val="20"/>
        </w:rPr>
        <w:t>П</w:t>
      </w:r>
      <w:r w:rsidR="00AB270C" w:rsidRPr="000A4742">
        <w:rPr>
          <w:color w:val="000080"/>
          <w:spacing w:val="-2"/>
          <w:w w:val="150"/>
          <w:sz w:val="20"/>
        </w:rPr>
        <w:t>ериодическое</w:t>
      </w:r>
      <w:r w:rsidR="00AB270C" w:rsidRPr="000A4742">
        <w:rPr>
          <w:color w:val="000080"/>
          <w:sz w:val="20"/>
        </w:rPr>
        <w:tab/>
      </w:r>
      <w:r w:rsidR="00AB270C" w:rsidRPr="000A4742">
        <w:rPr>
          <w:color w:val="000080"/>
          <w:w w:val="150"/>
          <w:sz w:val="20"/>
        </w:rPr>
        <w:t>издание</w:t>
      </w:r>
      <w:r w:rsidR="00AB270C" w:rsidRPr="000A4742">
        <w:rPr>
          <w:color w:val="000080"/>
          <w:spacing w:val="21"/>
          <w:w w:val="150"/>
          <w:sz w:val="20"/>
        </w:rPr>
        <w:t xml:space="preserve"> </w:t>
      </w:r>
      <w:r w:rsidR="00AB270C" w:rsidRPr="000A4742">
        <w:rPr>
          <w:color w:val="000080"/>
          <w:w w:val="150"/>
          <w:sz w:val="20"/>
        </w:rPr>
        <w:t>Панковского</w:t>
      </w:r>
      <w:r w:rsidR="00AB270C" w:rsidRPr="000A4742">
        <w:rPr>
          <w:color w:val="000080"/>
          <w:spacing w:val="28"/>
          <w:w w:val="150"/>
          <w:sz w:val="20"/>
        </w:rPr>
        <w:t xml:space="preserve">  </w:t>
      </w:r>
      <w:r w:rsidR="00AB270C" w:rsidRPr="000A4742">
        <w:rPr>
          <w:color w:val="1A1A8C"/>
          <w:w w:val="150"/>
          <w:sz w:val="20"/>
        </w:rPr>
        <w:t>городского</w:t>
      </w:r>
      <w:r w:rsidR="00AB270C" w:rsidRPr="000A4742">
        <w:rPr>
          <w:color w:val="1A1A8C"/>
          <w:spacing w:val="25"/>
          <w:w w:val="150"/>
          <w:sz w:val="20"/>
        </w:rPr>
        <w:t xml:space="preserve">  </w:t>
      </w:r>
      <w:r w:rsidR="00AB270C" w:rsidRPr="000A4742">
        <w:rPr>
          <w:color w:val="000080"/>
          <w:spacing w:val="-2"/>
          <w:w w:val="150"/>
          <w:sz w:val="20"/>
        </w:rPr>
        <w:t>поселения</w:t>
      </w:r>
    </w:p>
    <w:p w:rsidR="00687E97" w:rsidRDefault="00687E97">
      <w:pPr>
        <w:pStyle w:val="a3"/>
        <w:rPr>
          <w:i/>
          <w:sz w:val="22"/>
        </w:rPr>
      </w:pPr>
    </w:p>
    <w:p w:rsidR="006A6D9B" w:rsidRPr="006A6D9B" w:rsidRDefault="006A6D9B" w:rsidP="006A6D9B">
      <w:pPr>
        <w:jc w:val="center"/>
        <w:rPr>
          <w:b/>
          <w:color w:val="000000"/>
          <w:shd w:val="clear" w:color="auto" w:fill="FFFFFF"/>
        </w:rPr>
      </w:pPr>
      <w:r w:rsidRPr="006A6D9B">
        <w:rPr>
          <w:b/>
          <w:color w:val="000000"/>
          <w:shd w:val="clear" w:color="auto" w:fill="FFFFFF"/>
        </w:rPr>
        <w:t xml:space="preserve">Извещение о проведении собрания о согласовании местоположения границы </w:t>
      </w:r>
    </w:p>
    <w:p w:rsidR="006A6D9B" w:rsidRDefault="006A6D9B" w:rsidP="006A6D9B">
      <w:pPr>
        <w:jc w:val="center"/>
        <w:rPr>
          <w:b/>
          <w:color w:val="000000"/>
          <w:shd w:val="clear" w:color="auto" w:fill="FFFFFF"/>
        </w:rPr>
      </w:pPr>
      <w:r w:rsidRPr="006A6D9B">
        <w:rPr>
          <w:b/>
          <w:color w:val="000000"/>
          <w:shd w:val="clear" w:color="auto" w:fill="FFFFFF"/>
        </w:rPr>
        <w:t>земельного участка</w:t>
      </w:r>
    </w:p>
    <w:p w:rsidR="000A4742" w:rsidRPr="006A6D9B" w:rsidRDefault="000A4742" w:rsidP="006A6D9B">
      <w:pPr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</w:p>
    <w:p w:rsidR="006A6D9B" w:rsidRPr="006A6D9B" w:rsidRDefault="006A6D9B" w:rsidP="006A6D9B">
      <w:pPr>
        <w:adjustRightInd w:val="0"/>
        <w:jc w:val="both"/>
      </w:pPr>
      <w:r w:rsidRPr="006A6D9B">
        <w:rPr>
          <w:color w:val="000000"/>
          <w:shd w:val="clear" w:color="auto" w:fill="FFFFFF"/>
        </w:rPr>
        <w:t>Кадастровым инженером Шиманской Екатериной Викторовной (173003,г.В.Новгород,ул. Б.С.Петербургская, д.39, стр.11, оф.4,</w:t>
      </w:r>
      <w:r w:rsidRPr="006A6D9B">
        <w:rPr>
          <w:shd w:val="clear" w:color="auto" w:fill="FFFFFF"/>
          <w:lang w:val="en-US"/>
        </w:rPr>
        <w:t>ShimKa</w:t>
      </w:r>
      <w:r w:rsidRPr="006A6D9B">
        <w:rPr>
          <w:shd w:val="clear" w:color="auto" w:fill="FFFFFF"/>
        </w:rPr>
        <w:t>-08@</w:t>
      </w:r>
      <w:r w:rsidRPr="006A6D9B">
        <w:rPr>
          <w:shd w:val="clear" w:color="auto" w:fill="FFFFFF"/>
          <w:lang w:val="en-US"/>
        </w:rPr>
        <w:t>mail</w:t>
      </w:r>
      <w:r w:rsidRPr="006A6D9B">
        <w:rPr>
          <w:shd w:val="clear" w:color="auto" w:fill="FFFFFF"/>
        </w:rPr>
        <w:t>.</w:t>
      </w:r>
      <w:r w:rsidRPr="006A6D9B">
        <w:rPr>
          <w:shd w:val="clear" w:color="auto" w:fill="FFFFFF"/>
          <w:lang w:val="en-US"/>
        </w:rPr>
        <w:t>ru</w:t>
      </w:r>
      <w:r w:rsidRPr="006A6D9B">
        <w:rPr>
          <w:color w:val="000000"/>
          <w:shd w:val="clear" w:color="auto" w:fill="FFFFFF"/>
        </w:rPr>
        <w:t xml:space="preserve">. 89210277788, рег.№875 в реестре кад. инженеров), выполняются кадастровые работы по уточнению границ </w:t>
      </w:r>
      <w:r w:rsidRPr="006A6D9B">
        <w:rPr>
          <w:color w:val="000000" w:themeColor="text1"/>
          <w:shd w:val="clear" w:color="auto" w:fill="FFFFFF"/>
        </w:rPr>
        <w:t xml:space="preserve">в </w:t>
      </w:r>
      <w:r w:rsidRPr="006A6D9B">
        <w:rPr>
          <w:color w:val="000000"/>
          <w:shd w:val="clear" w:color="auto" w:fill="FFFFFF"/>
        </w:rPr>
        <w:t xml:space="preserve">отношении земельного  участка с кад.номером: </w:t>
      </w:r>
      <w:r w:rsidRPr="006A6D9B">
        <w:rPr>
          <w:b/>
          <w:bCs/>
        </w:rPr>
        <w:t>53:11:2611603:3</w:t>
      </w:r>
      <w:r w:rsidRPr="006A6D9B">
        <w:rPr>
          <w:b/>
        </w:rPr>
        <w:t xml:space="preserve">, адрес: </w:t>
      </w:r>
      <w:r w:rsidRPr="006A6D9B">
        <w:t xml:space="preserve">Новгородская область, Новгородский район, массив 1, СДТ "Березка", ул Химиков, уч 3, квартал </w:t>
      </w:r>
      <w:r w:rsidRPr="006A6D9B">
        <w:rPr>
          <w:b/>
          <w:bCs/>
        </w:rPr>
        <w:t>53:11:2611603</w:t>
      </w:r>
      <w:r w:rsidRPr="006A6D9B">
        <w:t>.</w:t>
      </w:r>
    </w:p>
    <w:p w:rsidR="006A6D9B" w:rsidRPr="006A6D9B" w:rsidRDefault="006A6D9B" w:rsidP="006A6D9B">
      <w:pPr>
        <w:adjustRightInd w:val="0"/>
        <w:jc w:val="both"/>
      </w:pPr>
      <w:r w:rsidRPr="006A6D9B">
        <w:rPr>
          <w:shd w:val="clear" w:color="auto" w:fill="FFFFFF"/>
        </w:rPr>
        <w:t>Заказчик кадастровых работ:</w:t>
      </w:r>
      <w:r w:rsidRPr="006A6D9B">
        <w:t xml:space="preserve"> Жумаев Бобир Вайдуллаевич (173000,Новгород.обл., </w:t>
      </w:r>
      <w:r w:rsidRPr="006A6D9B">
        <w:br/>
        <w:t>г.В.Новгород,Б.С.Петербургская,д.39,стр.11), тел. +79506801265</w:t>
      </w:r>
    </w:p>
    <w:p w:rsidR="006A6D9B" w:rsidRPr="006A6D9B" w:rsidRDefault="006A6D9B" w:rsidP="006A6D9B">
      <w:pPr>
        <w:adjustRightInd w:val="0"/>
        <w:jc w:val="both"/>
      </w:pPr>
      <w:r w:rsidRPr="006A6D9B">
        <w:rPr>
          <w:shd w:val="clear" w:color="auto" w:fill="FFFFFF"/>
        </w:rPr>
        <w:t xml:space="preserve">Собрание по поводу согласования местоположения границы состоится по адресу: 173003, г.В.Новгород, ул.Б.С.Петербургская, д.39, стр.11,оф.4; </w:t>
      </w:r>
      <w:r w:rsidRPr="006A6D9B">
        <w:rPr>
          <w:b/>
          <w:shd w:val="clear" w:color="auto" w:fill="FFFFFF"/>
        </w:rPr>
        <w:t>12.09.2022 в 10:00</w:t>
      </w:r>
      <w:r w:rsidRPr="006A6D9B">
        <w:rPr>
          <w:shd w:val="clear" w:color="auto" w:fill="FFFFFF"/>
        </w:rPr>
        <w:t xml:space="preserve"> ч.  С проектом межевого плана земельного участка можно ознакомиться по адресу:173003,  г.В.Новгород, ул.Б.С.Петербургская, д.39, стр.11, оф.4. Требования о проведении согласования местоположения границ земельных участков на местности принимаются </w:t>
      </w:r>
      <w:r w:rsidRPr="006A6D9B">
        <w:rPr>
          <w:b/>
          <w:shd w:val="clear" w:color="auto" w:fill="FFFFFF"/>
        </w:rPr>
        <w:t>с 12.08.2022 по 12.09.2022</w:t>
      </w:r>
      <w:r w:rsidRPr="006A6D9B"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проектом межевого плана принимаются </w:t>
      </w:r>
      <w:r w:rsidRPr="006A6D9B">
        <w:rPr>
          <w:b/>
          <w:shd w:val="clear" w:color="auto" w:fill="FFFFFF"/>
        </w:rPr>
        <w:t xml:space="preserve">с 12.08.2022 по 12.09.2022, </w:t>
      </w:r>
      <w:r w:rsidRPr="006A6D9B">
        <w:rPr>
          <w:shd w:val="clear" w:color="auto" w:fill="FFFFFF"/>
        </w:rPr>
        <w:t xml:space="preserve">по адресу:173003, г.В.Новгород,  ул.Б.С.Петербургская, д.39, стр.11, оф.4. Смежные земельные участки, с правообладателями которых требуется согласовать местоположение границ: </w:t>
      </w:r>
      <w:r w:rsidRPr="006A6D9B">
        <w:rPr>
          <w:b/>
          <w:bCs/>
        </w:rPr>
        <w:t xml:space="preserve">53:11:2611603:4 </w:t>
      </w:r>
      <w:r w:rsidRPr="006A6D9B">
        <w:t xml:space="preserve">(Новгородская обл, р-н Новгородский, г/п Панковское, массив № 1, СТ Березка, ул Химиков,участок № 4), смежные участки в кад. кварталах </w:t>
      </w:r>
      <w:r w:rsidRPr="006A6D9B">
        <w:rPr>
          <w:b/>
          <w:bCs/>
        </w:rPr>
        <w:t>53:11:2611602, 53:11:2611603</w:t>
      </w:r>
      <w:r w:rsidRPr="006A6D9B">
        <w:t xml:space="preserve">. </w:t>
      </w:r>
      <w:r w:rsidRPr="006A6D9B">
        <w:rPr>
          <w:shd w:val="clear" w:color="auto" w:fill="FFFFFF"/>
        </w:rPr>
        <w:t>При проведении согласования местоположения границ при себе необходимо иметь документ удостоверяющий личность, а также документы о правах на земельный участок (ч.12 ст.39, ч.2 ст.40 Федерального закона от 24.07.2007г., №221-ФЗ «О кадастровой деятельности»).</w:t>
      </w:r>
    </w:p>
    <w:p w:rsidR="006A6D9B" w:rsidRPr="006A6D9B" w:rsidRDefault="006A6D9B" w:rsidP="006A6D9B">
      <w:pPr>
        <w:jc w:val="right"/>
      </w:pPr>
    </w:p>
    <w:p w:rsidR="000A4742" w:rsidRPr="000A4742" w:rsidRDefault="000A4742" w:rsidP="000A4742">
      <w:pPr>
        <w:jc w:val="center"/>
      </w:pPr>
      <w:r w:rsidRPr="000A4742">
        <w:t>Российская Федерация</w:t>
      </w:r>
    </w:p>
    <w:p w:rsidR="000A4742" w:rsidRPr="000A4742" w:rsidRDefault="000A4742" w:rsidP="000A4742">
      <w:pPr>
        <w:jc w:val="center"/>
      </w:pPr>
      <w:r w:rsidRPr="000A4742">
        <w:t>Новгородская область Новгородский район</w:t>
      </w:r>
    </w:p>
    <w:p w:rsidR="000A4742" w:rsidRPr="000A4742" w:rsidRDefault="000A4742" w:rsidP="000A4742">
      <w:pPr>
        <w:jc w:val="center"/>
      </w:pPr>
      <w:r w:rsidRPr="000A4742">
        <w:t>Администрация Панковского городского поселения</w:t>
      </w:r>
    </w:p>
    <w:p w:rsidR="000A4742" w:rsidRPr="000A4742" w:rsidRDefault="000A4742" w:rsidP="000A4742">
      <w:pPr>
        <w:jc w:val="center"/>
      </w:pPr>
    </w:p>
    <w:p w:rsidR="000A4742" w:rsidRPr="000A4742" w:rsidRDefault="000A4742" w:rsidP="000A4742">
      <w:pPr>
        <w:jc w:val="center"/>
        <w:rPr>
          <w:b/>
        </w:rPr>
      </w:pPr>
      <w:r w:rsidRPr="000A4742">
        <w:rPr>
          <w:b/>
        </w:rPr>
        <w:t>ПОСТАНОВЛЕНИЕ</w:t>
      </w:r>
    </w:p>
    <w:p w:rsidR="000A4742" w:rsidRDefault="000A4742" w:rsidP="000A4742">
      <w:pPr>
        <w:jc w:val="both"/>
      </w:pPr>
    </w:p>
    <w:p w:rsidR="000A4742" w:rsidRPr="000A4742" w:rsidRDefault="000A4742" w:rsidP="000A4742">
      <w:pPr>
        <w:jc w:val="both"/>
      </w:pPr>
      <w:r w:rsidRPr="000A4742">
        <w:t>от 12.08.2022 г. № 277</w:t>
      </w:r>
    </w:p>
    <w:p w:rsidR="000A4742" w:rsidRPr="000A4742" w:rsidRDefault="000A4742" w:rsidP="000A4742">
      <w:pPr>
        <w:jc w:val="both"/>
      </w:pPr>
      <w:r w:rsidRPr="000A4742">
        <w:t>п. Панковка</w:t>
      </w:r>
    </w:p>
    <w:p w:rsidR="000A4742" w:rsidRPr="000A4742" w:rsidRDefault="000A4742" w:rsidP="000A4742">
      <w:pPr>
        <w:jc w:val="both"/>
        <w:rPr>
          <w:b/>
          <w:bCs/>
        </w:rPr>
      </w:pPr>
    </w:p>
    <w:p w:rsidR="000A4742" w:rsidRPr="000A4742" w:rsidRDefault="000A4742" w:rsidP="000A4742">
      <w:pPr>
        <w:pStyle w:val="a5"/>
        <w:jc w:val="both"/>
        <w:rPr>
          <w:rFonts w:ascii="Times New Roman" w:hAnsi="Times New Roman"/>
          <w:b/>
        </w:rPr>
      </w:pPr>
      <w:r w:rsidRPr="000A4742">
        <w:rPr>
          <w:rFonts w:ascii="Times New Roman" w:hAnsi="Times New Roman"/>
          <w:b/>
        </w:rPr>
        <w:t>О внесении изменений в Постановление от 25.12.2015 № 102 «Об утверждении административного регламента по предоставлению муниципальной услуги "Оказание поддержки субъектам малого и среднего предпринимательства в рамках реализации муниципальных программ"</w:t>
      </w:r>
    </w:p>
    <w:p w:rsidR="000A4742" w:rsidRPr="000A4742" w:rsidRDefault="000A4742" w:rsidP="000A4742">
      <w:pPr>
        <w:pStyle w:val="a5"/>
        <w:jc w:val="both"/>
        <w:rPr>
          <w:rFonts w:ascii="Times New Roman" w:hAnsi="Times New Roman"/>
          <w:b/>
          <w:bCs/>
        </w:rPr>
      </w:pPr>
    </w:p>
    <w:p w:rsidR="000A4742" w:rsidRPr="000A4742" w:rsidRDefault="000A4742" w:rsidP="000A4742">
      <w:pPr>
        <w:ind w:firstLine="708"/>
        <w:jc w:val="both"/>
      </w:pPr>
      <w:r w:rsidRPr="000A4742">
        <w:t xml:space="preserve">В соответствии с Федеральным </w:t>
      </w:r>
      <w:hyperlink r:id="rId17" w:history="1">
        <w:r w:rsidRPr="000A4742">
          <w:t>законом</w:t>
        </w:r>
      </w:hyperlink>
      <w:r w:rsidRPr="000A4742">
        <w:t xml:space="preserve"> от 27 июля 2010 года N 210-ФЗ "Об организации предоставления государственных и муниципальных услуг", Постановлением Администрации Новгородской области от 11 июля 2011 г. № 306 "Об утверждении Порядка разработки и утверждения административных регламентов предоставления государственных услуг и проведения экспертизы  административных регламентов предоставления государственных услуг», </w:t>
      </w:r>
      <w:r w:rsidRPr="000A4742">
        <w:rPr>
          <w:rStyle w:val="30"/>
          <w:sz w:val="22"/>
          <w:szCs w:val="22"/>
        </w:rPr>
        <w:t>Федеральным законом от 28.06.2022 № 197-ФЗ «О внесении изменений в Федеральный закон «О развитии малого и среднего предпринимательства в Российской федерации», Предложением прокурора от 14.07.2022 № 22-05-2022/Прдп630-22-204900012</w:t>
      </w:r>
      <w:r w:rsidRPr="000A4742">
        <w:t>,  Администрация Панковского городского поселения</w:t>
      </w:r>
    </w:p>
    <w:p w:rsidR="000A4742" w:rsidRPr="000A4742" w:rsidRDefault="000A4742" w:rsidP="000A4742">
      <w:pPr>
        <w:jc w:val="both"/>
      </w:pPr>
    </w:p>
    <w:p w:rsidR="000A4742" w:rsidRPr="000A4742" w:rsidRDefault="000A4742" w:rsidP="000A4742">
      <w:pPr>
        <w:jc w:val="both"/>
        <w:rPr>
          <w:b/>
        </w:rPr>
      </w:pPr>
      <w:r w:rsidRPr="000A4742">
        <w:rPr>
          <w:b/>
        </w:rPr>
        <w:t>ПОСТАНОВЛЯЕТ:</w:t>
      </w:r>
    </w:p>
    <w:p w:rsidR="000A4742" w:rsidRPr="000A4742" w:rsidRDefault="000A4742" w:rsidP="000A4742">
      <w:pPr>
        <w:jc w:val="both"/>
        <w:rPr>
          <w:b/>
        </w:rPr>
      </w:pPr>
    </w:p>
    <w:p w:rsidR="000A4742" w:rsidRPr="000A4742" w:rsidRDefault="000A4742" w:rsidP="000A4742">
      <w:pPr>
        <w:pStyle w:val="a4"/>
        <w:widowControl/>
        <w:numPr>
          <w:ilvl w:val="0"/>
          <w:numId w:val="17"/>
        </w:numPr>
        <w:autoSpaceDE/>
        <w:autoSpaceDN/>
        <w:ind w:left="0" w:firstLine="708"/>
        <w:contextualSpacing/>
      </w:pPr>
      <w:r w:rsidRPr="000A4742">
        <w:t>Внести изменения в пункт 2.10.2 Административного регламента по предоставлению муниципальной услуги "</w:t>
      </w:r>
      <w:r w:rsidRPr="000A4742">
        <w:rPr>
          <w:b/>
        </w:rPr>
        <w:t xml:space="preserve"> </w:t>
      </w:r>
      <w:r w:rsidRPr="000A4742">
        <w:t xml:space="preserve">Оказание поддержки субъектам малого и среднего предпринимательства в </w:t>
      </w:r>
      <w:r w:rsidRPr="000A4742">
        <w:lastRenderedPageBreak/>
        <w:t>рамках реализации муниципальных программ", утвержденного Постановлением Администрации Панковского городского поселения от 25.12.2015 г. № 102, а именно:</w:t>
      </w:r>
    </w:p>
    <w:p w:rsidR="000A4742" w:rsidRPr="000A4742" w:rsidRDefault="000A4742" w:rsidP="000A4742">
      <w:pPr>
        <w:ind w:left="708"/>
        <w:jc w:val="both"/>
        <w:rPr>
          <w:color w:val="22272F"/>
          <w:shd w:val="clear" w:color="auto" w:fill="FFFFFF"/>
        </w:rPr>
      </w:pPr>
      <w:r w:rsidRPr="000A4742">
        <w:rPr>
          <w:color w:val="22272F"/>
          <w:shd w:val="clear" w:color="auto" w:fill="FFFFFF"/>
        </w:rPr>
        <w:t>1.1. абзац четвертый изложить в новой редакции следующего содержания:</w:t>
      </w:r>
    </w:p>
    <w:p w:rsidR="000A4742" w:rsidRPr="000A4742" w:rsidRDefault="000A4742" w:rsidP="000A4742">
      <w:pPr>
        <w:jc w:val="both"/>
        <w:rPr>
          <w:color w:val="22272F"/>
          <w:shd w:val="clear" w:color="auto" w:fill="FFFFFF"/>
        </w:rPr>
      </w:pPr>
      <w:r w:rsidRPr="000A4742">
        <w:rPr>
          <w:color w:val="22272F"/>
          <w:shd w:val="clear" w:color="auto" w:fill="FFFFFF"/>
        </w:rPr>
        <w:t>«ранее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истекли;»</w:t>
      </w:r>
    </w:p>
    <w:p w:rsidR="000A4742" w:rsidRPr="000A4742" w:rsidRDefault="000A4742" w:rsidP="000A4742">
      <w:pPr>
        <w:jc w:val="both"/>
        <w:rPr>
          <w:color w:val="22272F"/>
          <w:shd w:val="clear" w:color="auto" w:fill="FFFFFF"/>
        </w:rPr>
      </w:pPr>
      <w:r w:rsidRPr="000A4742">
        <w:rPr>
          <w:color w:val="22272F"/>
          <w:shd w:val="clear" w:color="auto" w:fill="FFFFFF"/>
        </w:rPr>
        <w:tab/>
        <w:t>1.2. дополнить шестым абзацем следующего содержания:</w:t>
      </w:r>
    </w:p>
    <w:p w:rsidR="000A4742" w:rsidRPr="000A4742" w:rsidRDefault="000A4742" w:rsidP="000A4742">
      <w:pPr>
        <w:ind w:firstLine="708"/>
        <w:jc w:val="both"/>
        <w:rPr>
          <w:i/>
          <w:color w:val="22272F"/>
          <w:shd w:val="clear" w:color="auto" w:fill="FFFFFF"/>
        </w:rPr>
      </w:pPr>
      <w:r w:rsidRPr="000A4742">
        <w:rPr>
          <w:color w:val="22272F"/>
        </w:rPr>
        <w:t xml:space="preserve">«с </w:t>
      </w:r>
      <w:r w:rsidRPr="000A4742">
        <w:rPr>
          <w:rStyle w:val="af"/>
          <w:color w:val="22272F"/>
        </w:rPr>
        <w:t xml:space="preserve">даты </w:t>
      </w:r>
      <w:r w:rsidRPr="000A4742">
        <w:rPr>
          <w:color w:val="22272F"/>
        </w:rPr>
        <w:t xml:space="preserve">признания субъекта малого </w:t>
      </w:r>
      <w:r w:rsidRPr="000A4742">
        <w:rPr>
          <w:rStyle w:val="af"/>
          <w:color w:val="22272F"/>
        </w:rPr>
        <w:t>или</w:t>
      </w:r>
      <w:r w:rsidRPr="000A4742">
        <w:rPr>
          <w:color w:val="22272F"/>
        </w:rPr>
        <w:t xml:space="preserve"> среднего предпринимательства </w:t>
      </w:r>
      <w:r w:rsidRPr="000A4742">
        <w:rPr>
          <w:rStyle w:val="af"/>
          <w:color w:val="22272F"/>
        </w:rPr>
        <w:t>совершившим</w:t>
      </w:r>
      <w:r w:rsidRPr="000A4742">
        <w:rPr>
          <w:color w:val="22272F"/>
        </w:rPr>
        <w:t xml:space="preserve"> нарушение порядка и условий оказания поддержки </w:t>
      </w:r>
      <w:r w:rsidRPr="000A4742">
        <w:rPr>
          <w:rStyle w:val="af"/>
          <w:color w:val="22272F"/>
        </w:rPr>
        <w:t>прошло менее о</w:t>
      </w:r>
      <w:r w:rsidRPr="000A4742">
        <w:rPr>
          <w:rStyle w:val="af"/>
          <w:i w:val="0"/>
          <w:color w:val="22272F"/>
        </w:rPr>
        <w:t>дного года</w:t>
      </w:r>
      <w:r w:rsidRPr="000A4742">
        <w:rPr>
          <w:i/>
          <w:color w:val="22272F"/>
        </w:rPr>
        <w:t xml:space="preserve">, </w:t>
      </w:r>
      <w:r w:rsidRPr="000A4742">
        <w:rPr>
          <w:rStyle w:val="af"/>
          <w:i w:val="0"/>
          <w:color w:val="22272F"/>
        </w:rPr>
        <w:t>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Администрацией Панковского городского поселения при оказании поддержки, а</w:t>
      </w:r>
      <w:r w:rsidRPr="000A4742">
        <w:rPr>
          <w:i/>
          <w:color w:val="22272F"/>
        </w:rPr>
        <w:t xml:space="preserve"> в </w:t>
      </w:r>
      <w:r w:rsidRPr="000A4742">
        <w:rPr>
          <w:rStyle w:val="af"/>
          <w:i w:val="0"/>
          <w:color w:val="22272F"/>
        </w:rPr>
        <w:t>случае, если нарушение порядка и условий оказания поддержки связано с нецелевым использованием</w:t>
      </w:r>
      <w:r w:rsidRPr="000A4742">
        <w:rPr>
          <w:i/>
          <w:color w:val="22272F"/>
        </w:rPr>
        <w:t xml:space="preserve"> средств поддержки </w:t>
      </w:r>
      <w:r w:rsidRPr="000A4742">
        <w:rPr>
          <w:rStyle w:val="af"/>
          <w:i w:val="0"/>
          <w:color w:val="22272F"/>
        </w:rPr>
        <w:t>или представлением недостоверных сведений и документов</w:t>
      </w:r>
      <w:r w:rsidRPr="000A4742">
        <w:rPr>
          <w:i/>
          <w:color w:val="22272F"/>
        </w:rPr>
        <w:t>, </w:t>
      </w:r>
      <w:r w:rsidRPr="000A4742">
        <w:rPr>
          <w:rStyle w:val="af"/>
          <w:i w:val="0"/>
          <w:color w:val="22272F"/>
        </w:rPr>
        <w:t xml:space="preserve">с даты признания субъекта малого или среднего предпринимательства совершившим такое нарушение </w:t>
      </w:r>
      <w:r w:rsidRPr="000A4742">
        <w:rPr>
          <w:i/>
          <w:color w:val="22272F"/>
        </w:rPr>
        <w:t xml:space="preserve">прошло менее </w:t>
      </w:r>
      <w:r w:rsidRPr="000A4742">
        <w:rPr>
          <w:rStyle w:val="af"/>
          <w:i w:val="0"/>
          <w:color w:val="22272F"/>
        </w:rPr>
        <w:t xml:space="preserve">трех лет». </w:t>
      </w:r>
    </w:p>
    <w:p w:rsidR="000A4742" w:rsidRPr="000A4742" w:rsidRDefault="000A4742" w:rsidP="000A4742">
      <w:pPr>
        <w:ind w:firstLine="708"/>
        <w:jc w:val="both"/>
      </w:pPr>
      <w:r w:rsidRPr="000A4742">
        <w:t xml:space="preserve">2. Настоящее Постановление вступает в силу с момента опубликования, </w:t>
      </w:r>
      <w:r w:rsidRPr="000A4742">
        <w:rPr>
          <w:color w:val="22272F"/>
          <w:shd w:val="clear" w:color="auto" w:fill="FFFFFF"/>
        </w:rPr>
        <w:t>за исключением </w:t>
      </w:r>
      <w:r w:rsidRPr="000A4742">
        <w:t>пункта 1.2</w:t>
      </w:r>
      <w:r w:rsidRPr="000A4742">
        <w:rPr>
          <w:color w:val="22272F"/>
          <w:shd w:val="clear" w:color="auto" w:fill="FFFFFF"/>
        </w:rPr>
        <w:t>, который </w:t>
      </w:r>
      <w:hyperlink r:id="rId18" w:anchor="/document/404902277/entry/22" w:history="1">
        <w:r w:rsidRPr="000A4742">
          <w:rPr>
            <w:rStyle w:val="af0"/>
            <w:shd w:val="clear" w:color="auto" w:fill="FFFFFF"/>
          </w:rPr>
          <w:t>вступают в силу</w:t>
        </w:r>
      </w:hyperlink>
      <w:r w:rsidRPr="000A4742">
        <w:rPr>
          <w:color w:val="22272F"/>
          <w:shd w:val="clear" w:color="auto" w:fill="FFFFFF"/>
        </w:rPr>
        <w:t> с 26 декабря 2022 г.</w:t>
      </w:r>
    </w:p>
    <w:p w:rsidR="000A4742" w:rsidRPr="000A4742" w:rsidRDefault="000A4742" w:rsidP="000A4742">
      <w:pPr>
        <w:ind w:firstLine="708"/>
        <w:jc w:val="both"/>
      </w:pPr>
      <w:r w:rsidRPr="000A4742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www.панковка-адм.рф.  </w:t>
      </w:r>
    </w:p>
    <w:p w:rsidR="000A4742" w:rsidRDefault="000A4742" w:rsidP="000A4742"/>
    <w:p w:rsidR="000A4742" w:rsidRPr="000A4742" w:rsidRDefault="000A4742" w:rsidP="000A4742"/>
    <w:p w:rsidR="000A4742" w:rsidRPr="000A4742" w:rsidRDefault="000A4742" w:rsidP="000A4742">
      <w:r w:rsidRPr="000A4742">
        <w:t>Заместитель Главы администрации</w:t>
      </w:r>
    </w:p>
    <w:p w:rsidR="000A4742" w:rsidRPr="000A4742" w:rsidRDefault="000A4742" w:rsidP="000A4742">
      <w:r w:rsidRPr="000A4742">
        <w:t>Панковского городского поселения</w:t>
      </w:r>
      <w:r w:rsidRPr="000A4742">
        <w:tab/>
      </w:r>
      <w:r w:rsidRPr="000A4742">
        <w:tab/>
      </w:r>
      <w:r w:rsidRPr="000A4742">
        <w:tab/>
        <w:t xml:space="preserve">                          </w:t>
      </w:r>
      <w:r w:rsidRPr="000A4742">
        <w:t xml:space="preserve">                       </w:t>
      </w:r>
      <w:r w:rsidRPr="000A4742">
        <w:t xml:space="preserve">        Л.Р. Лещишина</w:t>
      </w:r>
    </w:p>
    <w:p w:rsidR="000A4742" w:rsidRPr="000A4742" w:rsidRDefault="000A4742" w:rsidP="000A4742"/>
    <w:p w:rsidR="000A4742" w:rsidRPr="000A4742" w:rsidRDefault="000A4742" w:rsidP="006A6D9B">
      <w:pPr>
        <w:jc w:val="center"/>
      </w:pPr>
    </w:p>
    <w:p w:rsidR="006A6D9B" w:rsidRPr="006A6D9B" w:rsidRDefault="006A6D9B" w:rsidP="006A6D9B">
      <w:pPr>
        <w:jc w:val="center"/>
      </w:pPr>
      <w:r w:rsidRPr="006A6D9B">
        <w:t>Российская Федерация</w:t>
      </w:r>
    </w:p>
    <w:p w:rsidR="006A6D9B" w:rsidRPr="006A6D9B" w:rsidRDefault="006A6D9B" w:rsidP="006A6D9B">
      <w:pPr>
        <w:jc w:val="center"/>
      </w:pPr>
      <w:r w:rsidRPr="006A6D9B">
        <w:t>Новгородская область</w:t>
      </w:r>
    </w:p>
    <w:p w:rsidR="006A6D9B" w:rsidRPr="006A6D9B" w:rsidRDefault="006A6D9B" w:rsidP="006A6D9B">
      <w:pPr>
        <w:jc w:val="center"/>
      </w:pPr>
      <w:r w:rsidRPr="006A6D9B">
        <w:t>АДМИНИСТРАЦИЯ ПАНКОВСКОГО ГОРОДСКОГО ПОСЕЛЕНИЯ</w:t>
      </w:r>
    </w:p>
    <w:p w:rsidR="006A6D9B" w:rsidRPr="006A6D9B" w:rsidRDefault="006A6D9B" w:rsidP="006A6D9B">
      <w:pPr>
        <w:jc w:val="center"/>
        <w:rPr>
          <w:b/>
        </w:rPr>
      </w:pPr>
      <w:r w:rsidRPr="006A6D9B">
        <w:rPr>
          <w:b/>
        </w:rPr>
        <w:t>Распоряжение</w:t>
      </w:r>
    </w:p>
    <w:p w:rsidR="000A4742" w:rsidRDefault="000A4742" w:rsidP="006A6D9B"/>
    <w:p w:rsidR="006A6D9B" w:rsidRPr="006A6D9B" w:rsidRDefault="006A6D9B" w:rsidP="006A6D9B">
      <w:r w:rsidRPr="006A6D9B">
        <w:t>от 29.07.2022 г. № 142-рг</w:t>
      </w:r>
    </w:p>
    <w:p w:rsidR="006A6D9B" w:rsidRPr="006A6D9B" w:rsidRDefault="006A6D9B" w:rsidP="006A6D9B">
      <w:r w:rsidRPr="006A6D9B">
        <w:t>п.Панковка</w:t>
      </w:r>
    </w:p>
    <w:p w:rsidR="006A6D9B" w:rsidRPr="006A6D9B" w:rsidRDefault="006A6D9B" w:rsidP="006A6D9B"/>
    <w:p w:rsidR="006A6D9B" w:rsidRPr="006A6D9B" w:rsidRDefault="006A6D9B" w:rsidP="006A6D9B">
      <w:pPr>
        <w:rPr>
          <w:b/>
        </w:rPr>
      </w:pPr>
      <w:r w:rsidRPr="006A6D9B">
        <w:rPr>
          <w:b/>
        </w:rPr>
        <w:t xml:space="preserve">Об отмене особого </w:t>
      </w:r>
    </w:p>
    <w:p w:rsidR="006A6D9B" w:rsidRPr="006A6D9B" w:rsidRDefault="006A6D9B" w:rsidP="006A6D9B">
      <w:pPr>
        <w:rPr>
          <w:b/>
        </w:rPr>
      </w:pPr>
      <w:r w:rsidRPr="006A6D9B">
        <w:rPr>
          <w:b/>
        </w:rPr>
        <w:t>противопожарного режима</w:t>
      </w:r>
    </w:p>
    <w:p w:rsidR="006A6D9B" w:rsidRPr="006A6D9B" w:rsidRDefault="006A6D9B" w:rsidP="006A6D9B">
      <w:pPr>
        <w:jc w:val="both"/>
      </w:pPr>
    </w:p>
    <w:p w:rsidR="006A6D9B" w:rsidRPr="006A6D9B" w:rsidRDefault="006A6D9B" w:rsidP="006A6D9B">
      <w:pPr>
        <w:jc w:val="both"/>
      </w:pPr>
      <w:r w:rsidRPr="006A6D9B">
        <w:t xml:space="preserve">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Правилами противопожарного режима в РФ (утвержденными 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6A6D9B">
          <w:t>2012 г</w:t>
        </w:r>
      </w:smartTag>
      <w:r w:rsidRPr="006A6D9B">
        <w:t xml:space="preserve"> №390)</w:t>
      </w:r>
    </w:p>
    <w:p w:rsidR="006A6D9B" w:rsidRPr="006A6D9B" w:rsidRDefault="006A6D9B" w:rsidP="006A6D9B">
      <w:pPr>
        <w:jc w:val="both"/>
      </w:pPr>
    </w:p>
    <w:p w:rsidR="006A6D9B" w:rsidRPr="006A6D9B" w:rsidRDefault="006A6D9B" w:rsidP="006A6D9B">
      <w:pPr>
        <w:widowControl/>
        <w:numPr>
          <w:ilvl w:val="0"/>
          <w:numId w:val="14"/>
        </w:numPr>
        <w:autoSpaceDE/>
        <w:autoSpaceDN/>
        <w:ind w:left="0"/>
        <w:jc w:val="both"/>
      </w:pPr>
      <w:r w:rsidRPr="006A6D9B">
        <w:t>Отменить особый противопожарный режим на территории Панковского городского поселения 30.07.2022 г. (Распоряжение № 80-рг  от 04.05.2022г.);</w:t>
      </w:r>
    </w:p>
    <w:p w:rsidR="006A6D9B" w:rsidRPr="006A6D9B" w:rsidRDefault="006A6D9B" w:rsidP="006A6D9B">
      <w:pPr>
        <w:widowControl/>
        <w:numPr>
          <w:ilvl w:val="0"/>
          <w:numId w:val="14"/>
        </w:numPr>
        <w:autoSpaceDE/>
        <w:autoSpaceDN/>
        <w:ind w:left="0"/>
        <w:jc w:val="both"/>
      </w:pPr>
      <w:r w:rsidRPr="006A6D9B">
        <w:t>Усилить разъяснительную работу и информирование населения и собственников дачных участков об опасности разведения костров на территории населенного пункта и на прилегающих к нему зонах, правилах поведения при возникновении пожара;</w:t>
      </w:r>
    </w:p>
    <w:p w:rsidR="006A6D9B" w:rsidRPr="006A6D9B" w:rsidRDefault="006A6D9B" w:rsidP="006A6D9B">
      <w:pPr>
        <w:pStyle w:val="ConsPlusNormal"/>
        <w:widowControl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A6D9B">
        <w:rPr>
          <w:rFonts w:ascii="Times New Roman" w:hAnsi="Times New Roman" w:cs="Times New Roman"/>
          <w:sz w:val="22"/>
          <w:szCs w:val="22"/>
        </w:rPr>
        <w:t>Организовать наблюдение за противопожарным состоянием  территории городского поселения и в прилегающих к ним зонам путем несения дежурства гражданами и работниками организаций;</w:t>
      </w:r>
    </w:p>
    <w:p w:rsidR="006A6D9B" w:rsidRPr="006A6D9B" w:rsidRDefault="006A6D9B" w:rsidP="006A6D9B">
      <w:pPr>
        <w:pStyle w:val="a5"/>
        <w:numPr>
          <w:ilvl w:val="0"/>
          <w:numId w:val="14"/>
        </w:numPr>
        <w:ind w:left="0"/>
        <w:jc w:val="both"/>
        <w:rPr>
          <w:rFonts w:ascii="Times New Roman" w:hAnsi="Times New Roman"/>
        </w:rPr>
      </w:pPr>
      <w:r w:rsidRPr="006A6D9B">
        <w:rPr>
          <w:rFonts w:ascii="Times New Roman" w:hAnsi="Times New Roman"/>
          <w:bCs/>
        </w:rPr>
        <w:t>Опубликовать настоящее распоряжение в газете «Панковский вестник», и официальном сайте Панковского городского поселения в сети Интернет по адресу</w:t>
      </w:r>
      <w:r w:rsidRPr="006A6D9B">
        <w:rPr>
          <w:rFonts w:ascii="Times New Roman" w:hAnsi="Times New Roman"/>
        </w:rPr>
        <w:t xml:space="preserve">: </w:t>
      </w:r>
      <w:r w:rsidRPr="006A6D9B">
        <w:rPr>
          <w:rFonts w:ascii="Times New Roman" w:hAnsi="Times New Roman"/>
          <w:lang w:val="en-US"/>
        </w:rPr>
        <w:t>www</w:t>
      </w:r>
      <w:r w:rsidRPr="006A6D9B">
        <w:rPr>
          <w:rFonts w:ascii="Times New Roman" w:hAnsi="Times New Roman"/>
        </w:rPr>
        <w:t xml:space="preserve">.панковка-адм.рф. </w:t>
      </w:r>
    </w:p>
    <w:p w:rsidR="006A6D9B" w:rsidRDefault="006A6D9B" w:rsidP="006A6D9B"/>
    <w:p w:rsidR="000A4742" w:rsidRDefault="000A4742" w:rsidP="006A6D9B"/>
    <w:p w:rsidR="006A6D9B" w:rsidRPr="006A6D9B" w:rsidRDefault="006A6D9B" w:rsidP="006A6D9B">
      <w:r w:rsidRPr="006A6D9B">
        <w:t>Заместитель Главы Администрации</w:t>
      </w:r>
    </w:p>
    <w:p w:rsidR="006A6D9B" w:rsidRPr="006A6D9B" w:rsidRDefault="006A6D9B" w:rsidP="006A6D9B">
      <w:r w:rsidRPr="006A6D9B">
        <w:t xml:space="preserve">Панковского городского поселения                               </w:t>
      </w:r>
      <w:r w:rsidR="000A4742">
        <w:t xml:space="preserve">                                                    </w:t>
      </w:r>
      <w:r w:rsidRPr="006A6D9B">
        <w:t xml:space="preserve">         Л.Р.Лещишина</w:t>
      </w:r>
    </w:p>
    <w:p w:rsidR="006A6D9B" w:rsidRPr="006A6D9B" w:rsidRDefault="006A6D9B" w:rsidP="006A6D9B"/>
    <w:p w:rsidR="006A6D9B" w:rsidRDefault="006A6D9B" w:rsidP="006A6D9B">
      <w:pPr>
        <w:pStyle w:val="ab"/>
        <w:rPr>
          <w:rFonts w:ascii="Times New Roman" w:hAnsi="Times New Roman" w:cs="Times New Roman"/>
          <w:noProof/>
          <w:sz w:val="22"/>
          <w:lang w:val="ru-RU" w:eastAsia="ru-RU"/>
        </w:rPr>
      </w:pPr>
    </w:p>
    <w:p w:rsidR="000A4742" w:rsidRDefault="000A4742" w:rsidP="006A6D9B">
      <w:pPr>
        <w:pStyle w:val="ab"/>
        <w:rPr>
          <w:rFonts w:ascii="Times New Roman" w:hAnsi="Times New Roman" w:cs="Times New Roman"/>
          <w:b/>
          <w:sz w:val="22"/>
          <w:lang w:val="ru-RU"/>
        </w:rPr>
      </w:pPr>
    </w:p>
    <w:p w:rsidR="000A4742" w:rsidRDefault="000A4742" w:rsidP="006A6D9B">
      <w:pPr>
        <w:pStyle w:val="ab"/>
        <w:rPr>
          <w:rFonts w:ascii="Times New Roman" w:hAnsi="Times New Roman" w:cs="Times New Roman"/>
          <w:b/>
          <w:sz w:val="22"/>
          <w:lang w:val="ru-RU"/>
        </w:rPr>
      </w:pPr>
    </w:p>
    <w:p w:rsidR="006A6D9B" w:rsidRPr="006A6D9B" w:rsidRDefault="006A6D9B" w:rsidP="006A6D9B">
      <w:pPr>
        <w:pStyle w:val="ab"/>
        <w:rPr>
          <w:rFonts w:ascii="Times New Roman" w:hAnsi="Times New Roman" w:cs="Times New Roman"/>
          <w:b/>
          <w:sz w:val="22"/>
          <w:lang w:val="ru-RU"/>
        </w:rPr>
      </w:pPr>
      <w:r w:rsidRPr="006A6D9B">
        <w:rPr>
          <w:rFonts w:ascii="Times New Roman" w:hAnsi="Times New Roman" w:cs="Times New Roman"/>
          <w:b/>
          <w:sz w:val="22"/>
          <w:lang w:val="ru-RU"/>
        </w:rPr>
        <w:t xml:space="preserve">                                                 </w:t>
      </w:r>
    </w:p>
    <w:p w:rsidR="006A6D9B" w:rsidRPr="006A6D9B" w:rsidRDefault="006A6D9B" w:rsidP="006A6D9B">
      <w:pPr>
        <w:pStyle w:val="ab"/>
        <w:rPr>
          <w:rFonts w:ascii="Times New Roman" w:hAnsi="Times New Roman" w:cs="Times New Roman"/>
          <w:b/>
          <w:sz w:val="22"/>
          <w:lang w:val="ru-RU"/>
        </w:rPr>
      </w:pPr>
      <w:r w:rsidRPr="006A6D9B">
        <w:rPr>
          <w:rFonts w:ascii="Times New Roman" w:hAnsi="Times New Roman" w:cs="Times New Roman"/>
          <w:b/>
          <w:sz w:val="22"/>
          <w:lang w:val="ru-RU"/>
        </w:rPr>
        <w:lastRenderedPageBreak/>
        <w:t>Российская Федерация</w:t>
      </w:r>
    </w:p>
    <w:p w:rsidR="006A6D9B" w:rsidRPr="006A6D9B" w:rsidRDefault="006A6D9B" w:rsidP="006A6D9B">
      <w:pPr>
        <w:jc w:val="center"/>
        <w:rPr>
          <w:b/>
        </w:rPr>
      </w:pPr>
      <w:r w:rsidRPr="006A6D9B">
        <w:rPr>
          <w:b/>
        </w:rPr>
        <w:t xml:space="preserve">Новгородская область Новгородский  район </w:t>
      </w:r>
    </w:p>
    <w:p w:rsidR="006A6D9B" w:rsidRPr="006A6D9B" w:rsidRDefault="006A6D9B" w:rsidP="006A6D9B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6D9B"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Администрация Панковского городского поселения</w:t>
      </w:r>
    </w:p>
    <w:p w:rsidR="006A6D9B" w:rsidRPr="006A6D9B" w:rsidRDefault="006A6D9B" w:rsidP="006A6D9B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6D9B">
        <w:rPr>
          <w:rFonts w:ascii="Times New Roman" w:hAnsi="Times New Roman" w:cs="Times New Roman"/>
          <w:b/>
          <w:color w:val="auto"/>
          <w:sz w:val="22"/>
          <w:szCs w:val="22"/>
        </w:rPr>
        <w:t>Р А С П О Р Я Ж Е Н И Е</w:t>
      </w:r>
    </w:p>
    <w:p w:rsidR="006A6D9B" w:rsidRPr="006A6D9B" w:rsidRDefault="006A6D9B" w:rsidP="006A6D9B">
      <w:pPr>
        <w:jc w:val="both"/>
      </w:pPr>
    </w:p>
    <w:p w:rsidR="006A6D9B" w:rsidRPr="006A6D9B" w:rsidRDefault="006A6D9B" w:rsidP="006A6D9B">
      <w:pPr>
        <w:jc w:val="both"/>
      </w:pPr>
      <w:r w:rsidRPr="006A6D9B">
        <w:t>08.08.2022 № 148-рг</w:t>
      </w:r>
    </w:p>
    <w:p w:rsidR="006A6D9B" w:rsidRPr="006A6D9B" w:rsidRDefault="006A6D9B" w:rsidP="006A6D9B">
      <w:r w:rsidRPr="006A6D9B">
        <w:t>п. Панковка</w:t>
      </w:r>
    </w:p>
    <w:p w:rsidR="006A6D9B" w:rsidRPr="006A6D9B" w:rsidRDefault="006A6D9B" w:rsidP="006A6D9B">
      <w:pPr>
        <w:jc w:val="both"/>
        <w:rPr>
          <w:b/>
        </w:rPr>
      </w:pPr>
    </w:p>
    <w:p w:rsidR="006A6D9B" w:rsidRPr="006A6D9B" w:rsidRDefault="006A6D9B" w:rsidP="006A6D9B">
      <w:pPr>
        <w:jc w:val="both"/>
        <w:rPr>
          <w:b/>
        </w:rPr>
      </w:pPr>
      <w:r w:rsidRPr="006A6D9B">
        <w:rPr>
          <w:b/>
        </w:rPr>
        <w:t>Об утверждении методики</w:t>
      </w:r>
    </w:p>
    <w:p w:rsidR="006A6D9B" w:rsidRPr="006A6D9B" w:rsidRDefault="006A6D9B" w:rsidP="006A6D9B">
      <w:pPr>
        <w:jc w:val="both"/>
        <w:rPr>
          <w:b/>
        </w:rPr>
      </w:pPr>
      <w:r w:rsidRPr="006A6D9B">
        <w:rPr>
          <w:b/>
        </w:rPr>
        <w:t>прогнозирования поступлений доходов</w:t>
      </w:r>
    </w:p>
    <w:p w:rsidR="006A6D9B" w:rsidRPr="006A6D9B" w:rsidRDefault="006A6D9B" w:rsidP="006A6D9B">
      <w:pPr>
        <w:jc w:val="both"/>
        <w:rPr>
          <w:b/>
        </w:rPr>
      </w:pPr>
      <w:r w:rsidRPr="006A6D9B">
        <w:rPr>
          <w:b/>
        </w:rPr>
        <w:t>в бюджет поселения, главным администратором</w:t>
      </w:r>
    </w:p>
    <w:p w:rsidR="006A6D9B" w:rsidRPr="006A6D9B" w:rsidRDefault="006A6D9B" w:rsidP="006A6D9B">
      <w:pPr>
        <w:jc w:val="both"/>
        <w:rPr>
          <w:b/>
        </w:rPr>
      </w:pPr>
      <w:r w:rsidRPr="006A6D9B">
        <w:rPr>
          <w:b/>
        </w:rPr>
        <w:t>которых является Администрация Панковского</w:t>
      </w:r>
    </w:p>
    <w:p w:rsidR="006A6D9B" w:rsidRPr="006A6D9B" w:rsidRDefault="006A6D9B" w:rsidP="006A6D9B">
      <w:pPr>
        <w:jc w:val="both"/>
        <w:rPr>
          <w:b/>
        </w:rPr>
      </w:pPr>
      <w:r w:rsidRPr="006A6D9B">
        <w:rPr>
          <w:b/>
        </w:rPr>
        <w:t>городского поселения</w:t>
      </w:r>
    </w:p>
    <w:p w:rsidR="006A6D9B" w:rsidRPr="006A6D9B" w:rsidRDefault="006A6D9B" w:rsidP="006A6D9B">
      <w:pPr>
        <w:jc w:val="both"/>
        <w:rPr>
          <w:b/>
        </w:rPr>
      </w:pPr>
    </w:p>
    <w:p w:rsidR="006A6D9B" w:rsidRPr="006A6D9B" w:rsidRDefault="006A6D9B" w:rsidP="006A6D9B">
      <w:pPr>
        <w:jc w:val="both"/>
      </w:pPr>
      <w:r w:rsidRPr="006A6D9B">
        <w:t xml:space="preserve">     </w:t>
      </w:r>
      <w:r w:rsidRPr="006A6D9B">
        <w:tab/>
        <w:t>В соответствии с пунктом 1 статьи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6A6D9B" w:rsidRPr="006A6D9B" w:rsidRDefault="006A6D9B" w:rsidP="006A6D9B">
      <w:pPr>
        <w:pStyle w:val="a4"/>
        <w:widowControl/>
        <w:numPr>
          <w:ilvl w:val="0"/>
          <w:numId w:val="15"/>
        </w:numPr>
        <w:autoSpaceDE/>
        <w:autoSpaceDN/>
        <w:ind w:left="0" w:firstLine="0"/>
        <w:contextualSpacing/>
      </w:pPr>
      <w:r w:rsidRPr="006A6D9B">
        <w:t>Утвердить методику прогнозирования поступлений доходов в бюджет поселения, главным администратором которых является Администрация Панковского городского поселения.</w:t>
      </w:r>
    </w:p>
    <w:p w:rsidR="006A6D9B" w:rsidRPr="006A6D9B" w:rsidRDefault="006A6D9B" w:rsidP="006A6D9B">
      <w:pPr>
        <w:pStyle w:val="a4"/>
        <w:widowControl/>
        <w:numPr>
          <w:ilvl w:val="0"/>
          <w:numId w:val="15"/>
        </w:numPr>
        <w:autoSpaceDE/>
        <w:autoSpaceDN/>
        <w:ind w:left="0" w:firstLine="0"/>
        <w:contextualSpacing/>
      </w:pPr>
      <w:r w:rsidRPr="006A6D9B">
        <w:rPr>
          <w:color w:val="000000"/>
          <w:shd w:val="clear" w:color="auto" w:fill="FFFFFF"/>
        </w:rPr>
        <w:t>Признать утратившим силу распоряжение Администрации Панковского городского поселения от 31.07.2020 № 175-рг.</w:t>
      </w:r>
    </w:p>
    <w:p w:rsidR="006A6D9B" w:rsidRPr="006A6D9B" w:rsidRDefault="006A6D9B" w:rsidP="006A6D9B">
      <w:pPr>
        <w:pStyle w:val="a4"/>
        <w:widowControl/>
        <w:numPr>
          <w:ilvl w:val="0"/>
          <w:numId w:val="15"/>
        </w:numPr>
        <w:autoSpaceDE/>
        <w:autoSpaceDN/>
        <w:ind w:left="0" w:firstLine="0"/>
        <w:contextualSpacing/>
      </w:pPr>
      <w:r w:rsidRPr="006A6D9B">
        <w:t>Контроль за исполнением распоряжения оставляю за собой.</w:t>
      </w:r>
    </w:p>
    <w:p w:rsidR="006A6D9B" w:rsidRPr="006A6D9B" w:rsidRDefault="006A6D9B" w:rsidP="006A6D9B">
      <w:pPr>
        <w:pStyle w:val="a4"/>
        <w:ind w:left="0"/>
      </w:pPr>
    </w:p>
    <w:p w:rsidR="006A6D9B" w:rsidRPr="006A6D9B" w:rsidRDefault="006A6D9B" w:rsidP="006A6D9B">
      <w:pPr>
        <w:jc w:val="both"/>
      </w:pPr>
      <w:r w:rsidRPr="006A6D9B">
        <w:t>Заместитель Главы Администрации</w:t>
      </w:r>
    </w:p>
    <w:p w:rsidR="006A6D9B" w:rsidRPr="006A6D9B" w:rsidRDefault="006A6D9B" w:rsidP="006A6D9B">
      <w:pPr>
        <w:jc w:val="both"/>
      </w:pPr>
      <w:r w:rsidRPr="006A6D9B">
        <w:t xml:space="preserve">Панковского городского поселения                                               </w:t>
      </w:r>
      <w:r w:rsidRPr="006A6D9B">
        <w:tab/>
      </w:r>
      <w:r w:rsidRPr="006A6D9B">
        <w:tab/>
        <w:t xml:space="preserve"> Л.Р. Лещишина</w:t>
      </w:r>
    </w:p>
    <w:p w:rsidR="006A6D9B" w:rsidRPr="006A6D9B" w:rsidRDefault="006A6D9B" w:rsidP="006A6D9B">
      <w:pPr>
        <w:jc w:val="both"/>
      </w:pPr>
    </w:p>
    <w:p w:rsidR="006A6D9B" w:rsidRPr="006A6D9B" w:rsidRDefault="006A6D9B" w:rsidP="006A6D9B">
      <w:pPr>
        <w:ind w:firstLine="708"/>
        <w:jc w:val="right"/>
      </w:pPr>
      <w:r w:rsidRPr="006A6D9B">
        <w:t>Утверждена</w:t>
      </w:r>
    </w:p>
    <w:p w:rsidR="006A6D9B" w:rsidRPr="006A6D9B" w:rsidRDefault="006A6D9B" w:rsidP="006A6D9B">
      <w:pPr>
        <w:jc w:val="right"/>
      </w:pPr>
      <w:r w:rsidRPr="006A6D9B">
        <w:t xml:space="preserve">распоряжением заместителя Главы Панковского городского поселения от 08.08.2022 г. № 148-рг  </w:t>
      </w:r>
    </w:p>
    <w:p w:rsidR="006A6D9B" w:rsidRPr="006A6D9B" w:rsidRDefault="006A6D9B" w:rsidP="006A6D9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A6D9B" w:rsidRPr="006A6D9B" w:rsidRDefault="006A6D9B" w:rsidP="006A6D9B">
      <w:pPr>
        <w:shd w:val="clear" w:color="auto" w:fill="FFFFFF"/>
        <w:jc w:val="center"/>
        <w:rPr>
          <w:b/>
        </w:rPr>
      </w:pPr>
      <w:r w:rsidRPr="006A6D9B">
        <w:rPr>
          <w:b/>
        </w:rPr>
        <w:t>Методика</w:t>
      </w:r>
    </w:p>
    <w:p w:rsidR="006A6D9B" w:rsidRPr="006A6D9B" w:rsidRDefault="006A6D9B" w:rsidP="006A6D9B">
      <w:pPr>
        <w:shd w:val="clear" w:color="auto" w:fill="FFFFFF"/>
        <w:ind w:firstLine="284"/>
        <w:jc w:val="center"/>
        <w:rPr>
          <w:b/>
        </w:rPr>
      </w:pPr>
      <w:r w:rsidRPr="006A6D9B">
        <w:rPr>
          <w:b/>
        </w:rPr>
        <w:t>прогнозирования поступлений доходов в бюджет поселения, главным администратором которых является Администрация Панковского городского поселения</w:t>
      </w:r>
    </w:p>
    <w:p w:rsidR="006A6D9B" w:rsidRPr="006A6D9B" w:rsidRDefault="006A6D9B" w:rsidP="006A6D9B">
      <w:pPr>
        <w:shd w:val="clear" w:color="auto" w:fill="FFFFFF"/>
        <w:ind w:firstLine="709"/>
        <w:rPr>
          <w:b/>
          <w:bCs/>
          <w:color w:val="000000"/>
          <w:spacing w:val="-10"/>
        </w:rPr>
      </w:pPr>
    </w:p>
    <w:p w:rsidR="006A6D9B" w:rsidRPr="006A6D9B" w:rsidRDefault="006A6D9B" w:rsidP="006A6D9B">
      <w:pPr>
        <w:pStyle w:val="a4"/>
        <w:widowControl/>
        <w:numPr>
          <w:ilvl w:val="0"/>
          <w:numId w:val="16"/>
        </w:numPr>
        <w:autoSpaceDE/>
        <w:autoSpaceDN/>
        <w:ind w:left="0" w:firstLine="284"/>
        <w:contextualSpacing/>
        <w:rPr>
          <w:shd w:val="clear" w:color="auto" w:fill="ABE0FF"/>
        </w:rPr>
      </w:pPr>
      <w:r w:rsidRPr="006A6D9B">
        <w:rPr>
          <w:bCs/>
          <w:color w:val="000000"/>
          <w:spacing w:val="-10"/>
        </w:rPr>
        <w:t xml:space="preserve">Настоящая методика разработана </w:t>
      </w:r>
      <w:r w:rsidRPr="006A6D9B"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 и определяет методику</w:t>
      </w:r>
      <w:r w:rsidRPr="006A6D9B">
        <w:rPr>
          <w:b/>
        </w:rPr>
        <w:t xml:space="preserve"> </w:t>
      </w:r>
      <w:r w:rsidRPr="006A6D9B">
        <w:t>прогнозирования поступлений доходов в бюджет поселения, главным администратором которых является  Администрация Панковского городского поселения.</w:t>
      </w:r>
    </w:p>
    <w:p w:rsidR="006A6D9B" w:rsidRPr="006A6D9B" w:rsidRDefault="006A6D9B" w:rsidP="006A6D9B">
      <w:pPr>
        <w:pStyle w:val="a4"/>
        <w:widowControl/>
        <w:numPr>
          <w:ilvl w:val="0"/>
          <w:numId w:val="16"/>
        </w:numPr>
        <w:autoSpaceDE/>
        <w:autoSpaceDN/>
        <w:ind w:left="0" w:firstLine="284"/>
        <w:contextualSpacing/>
        <w:rPr>
          <w:shd w:val="clear" w:color="auto" w:fill="ABE0FF"/>
        </w:rPr>
      </w:pPr>
      <w:r w:rsidRPr="006A6D9B">
        <w:t>Методика применяется при прогнозировании поступлений по всем кодам классификации доходов, закрепленных за Администрацией Панковского городского поселения постановлением Администрации Панковского городского поселения.</w:t>
      </w:r>
    </w:p>
    <w:p w:rsidR="006A6D9B" w:rsidRPr="006A6D9B" w:rsidRDefault="006A6D9B" w:rsidP="006A6D9B">
      <w:pPr>
        <w:pStyle w:val="a4"/>
        <w:widowControl/>
        <w:numPr>
          <w:ilvl w:val="0"/>
          <w:numId w:val="16"/>
        </w:numPr>
        <w:autoSpaceDE/>
        <w:autoSpaceDN/>
        <w:ind w:left="0" w:firstLine="284"/>
        <w:contextualSpacing/>
        <w:rPr>
          <w:shd w:val="clear" w:color="auto" w:fill="ABE0FF"/>
        </w:rPr>
      </w:pPr>
      <w:r w:rsidRPr="006A6D9B">
        <w:t>Методика прогнозирования разрабатывается по каждому виду (или по решению главного администратора доходов -подвиду) доходов по форме согласно приложению.</w:t>
      </w:r>
    </w:p>
    <w:p w:rsidR="006A6D9B" w:rsidRPr="006A6D9B" w:rsidRDefault="006A6D9B" w:rsidP="006A6D9B">
      <w:pPr>
        <w:pStyle w:val="a4"/>
        <w:widowControl/>
        <w:numPr>
          <w:ilvl w:val="0"/>
          <w:numId w:val="16"/>
        </w:numPr>
        <w:autoSpaceDE/>
        <w:autoSpaceDN/>
        <w:ind w:left="0" w:firstLine="284"/>
        <w:contextualSpacing/>
        <w:rPr>
          <w:shd w:val="clear" w:color="auto" w:fill="ABE0FF"/>
        </w:rPr>
      </w:pPr>
      <w:r w:rsidRPr="006A6D9B">
        <w:t>Прогнозные объемы поступлений по кодам доходов, указанных в приложении к данной методике, полученные в результате расчетов, округляются до сотен рублей.</w:t>
      </w:r>
    </w:p>
    <w:p w:rsidR="006A6D9B" w:rsidRPr="006A6D9B" w:rsidRDefault="006A6D9B" w:rsidP="006A6D9B">
      <w:pPr>
        <w:pStyle w:val="a4"/>
        <w:widowControl/>
        <w:numPr>
          <w:ilvl w:val="0"/>
          <w:numId w:val="16"/>
        </w:numPr>
        <w:autoSpaceDE/>
        <w:autoSpaceDN/>
        <w:ind w:left="0" w:firstLine="284"/>
        <w:contextualSpacing/>
        <w:rPr>
          <w:shd w:val="clear" w:color="auto" w:fill="ABE0FF"/>
        </w:rPr>
      </w:pPr>
      <w:r w:rsidRPr="006A6D9B">
        <w:t>В течение  текущего года, в случае изменения тенденции поступлений по кодам доходов, указанных в приложении к методике,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году.</w:t>
      </w:r>
    </w:p>
    <w:p w:rsidR="006A6D9B" w:rsidRPr="006A6D9B" w:rsidRDefault="006A6D9B" w:rsidP="006A6D9B">
      <w:pPr>
        <w:jc w:val="center"/>
      </w:pPr>
    </w:p>
    <w:p w:rsidR="006A6D9B" w:rsidRPr="006A6D9B" w:rsidRDefault="006A6D9B" w:rsidP="006A6D9B">
      <w:pPr>
        <w:jc w:val="center"/>
      </w:pPr>
      <w:r w:rsidRPr="006A6D9B">
        <w:t>Приложение к Методике прогнозирования</w:t>
      </w:r>
    </w:p>
    <w:p w:rsidR="006A6D9B" w:rsidRPr="006A6D9B" w:rsidRDefault="006A6D9B" w:rsidP="006A6D9B">
      <w:pPr>
        <w:jc w:val="center"/>
      </w:pPr>
      <w:r w:rsidRPr="006A6D9B">
        <w:t>поступлений доходов в бюджет Панковского городского поселения, утвержденная распоряжением заместителем Главы Администрации</w:t>
      </w:r>
    </w:p>
    <w:p w:rsidR="006A6D9B" w:rsidRPr="006A6D9B" w:rsidRDefault="006A6D9B" w:rsidP="006A6D9B">
      <w:pPr>
        <w:jc w:val="center"/>
      </w:pPr>
      <w:r w:rsidRPr="006A6D9B">
        <w:t>от 08.08.2022 № -148 рг</w:t>
      </w:r>
      <w:r w:rsidRPr="006A6D9B">
        <w:br/>
      </w:r>
    </w:p>
    <w:p w:rsidR="006A6D9B" w:rsidRPr="006A6D9B" w:rsidRDefault="006A6D9B" w:rsidP="006A6D9B">
      <w:pPr>
        <w:jc w:val="center"/>
        <w:rPr>
          <w:b/>
          <w:bCs/>
          <w:spacing w:val="60"/>
        </w:rPr>
      </w:pPr>
    </w:p>
    <w:p w:rsidR="006A6D9B" w:rsidRPr="006A6D9B" w:rsidRDefault="006A6D9B" w:rsidP="006A6D9B">
      <w:pPr>
        <w:jc w:val="center"/>
        <w:rPr>
          <w:b/>
          <w:bCs/>
          <w:spacing w:val="60"/>
        </w:rPr>
      </w:pPr>
    </w:p>
    <w:p w:rsidR="006A6D9B" w:rsidRPr="006A6D9B" w:rsidRDefault="006A6D9B" w:rsidP="006A6D9B">
      <w:pPr>
        <w:jc w:val="center"/>
        <w:rPr>
          <w:b/>
          <w:bCs/>
          <w:spacing w:val="60"/>
        </w:rPr>
      </w:pPr>
      <w:r w:rsidRPr="006A6D9B">
        <w:rPr>
          <w:b/>
          <w:bCs/>
          <w:spacing w:val="60"/>
        </w:rPr>
        <w:t>МЕТОДИКА</w:t>
      </w:r>
    </w:p>
    <w:p w:rsidR="006A6D9B" w:rsidRPr="006A6D9B" w:rsidRDefault="006A6D9B" w:rsidP="006A6D9B">
      <w:pPr>
        <w:shd w:val="clear" w:color="auto" w:fill="FFFFFF"/>
        <w:jc w:val="center"/>
        <w:rPr>
          <w:bCs/>
        </w:rPr>
      </w:pPr>
      <w:r w:rsidRPr="006A6D9B">
        <w:rPr>
          <w:bCs/>
        </w:rPr>
        <w:lastRenderedPageBreak/>
        <w:t>прогнозирования поступлений доходов в бюджет поселения, главным администратором которых является Администрация Панковского городского поселения</w:t>
      </w:r>
    </w:p>
    <w:p w:rsidR="006A6D9B" w:rsidRPr="006A6D9B" w:rsidRDefault="006A6D9B" w:rsidP="006A6D9B">
      <w:pPr>
        <w:shd w:val="clear" w:color="auto" w:fill="FFFFFF"/>
        <w:jc w:val="center"/>
        <w:rPr>
          <w:bCs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4"/>
        <w:gridCol w:w="823"/>
        <w:gridCol w:w="1496"/>
        <w:gridCol w:w="1324"/>
        <w:gridCol w:w="1152"/>
        <w:gridCol w:w="884"/>
        <w:gridCol w:w="1006"/>
        <w:gridCol w:w="1191"/>
        <w:gridCol w:w="1275"/>
      </w:tblGrid>
      <w:tr w:rsidR="006A6D9B" w:rsidRPr="006A6D9B" w:rsidTr="008034F4">
        <w:trPr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t>№</w:t>
            </w:r>
            <w:r w:rsidRPr="006A6D9B">
              <w:br/>
              <w:t>п/п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Код главного админист</w:t>
            </w:r>
            <w:r w:rsidRPr="006A6D9B">
              <w:softHyphen/>
              <w:t>ратора доходов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jc w:val="center"/>
            </w:pPr>
            <w:r w:rsidRPr="006A6D9B">
              <w:t>Наимено</w:t>
            </w:r>
            <w:r w:rsidRPr="006A6D9B">
              <w:softHyphen/>
              <w:t>вание главного администратора доходов</w:t>
            </w:r>
          </w:p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</w:pPr>
            <w:r w:rsidRPr="006A6D9B">
              <w:t>КБК </w:t>
            </w:r>
            <w:r w:rsidRPr="006A6D9B">
              <w:rPr>
                <w:rStyle w:val="aa"/>
              </w:rPr>
              <w:endnoteReference w:customMarkFollows="1" w:id="1"/>
              <w:t>1</w:t>
            </w:r>
          </w:p>
        </w:tc>
        <w:tc>
          <w:tcPr>
            <w:tcW w:w="1843" w:type="dxa"/>
          </w:tcPr>
          <w:p w:rsidR="006A6D9B" w:rsidRPr="006A6D9B" w:rsidRDefault="006A6D9B" w:rsidP="006A6D9B">
            <w:pPr>
              <w:jc w:val="center"/>
            </w:pPr>
            <w:r w:rsidRPr="006A6D9B">
              <w:t>Наимено</w:t>
            </w:r>
            <w:r w:rsidRPr="006A6D9B">
              <w:softHyphen/>
              <w:t>вание</w:t>
            </w:r>
            <w:r w:rsidRPr="006A6D9B">
              <w:br/>
              <w:t>КБК доходов</w:t>
            </w:r>
          </w:p>
        </w:tc>
        <w:tc>
          <w:tcPr>
            <w:tcW w:w="1403" w:type="dxa"/>
          </w:tcPr>
          <w:p w:rsidR="006A6D9B" w:rsidRPr="006A6D9B" w:rsidRDefault="006A6D9B" w:rsidP="006A6D9B">
            <w:pPr>
              <w:jc w:val="center"/>
            </w:pPr>
            <w:r w:rsidRPr="006A6D9B">
              <w:t>Наимено</w:t>
            </w:r>
            <w:r w:rsidRPr="006A6D9B">
              <w:softHyphen/>
              <w:t>вание метода расчета </w:t>
            </w:r>
            <w:r w:rsidRPr="006A6D9B">
              <w:rPr>
                <w:rStyle w:val="aa"/>
              </w:rPr>
              <w:endnoteReference w:customMarkFollows="1" w:id="2"/>
              <w:t>2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</w:pPr>
            <w:r w:rsidRPr="006A6D9B">
              <w:t>Формула расчета </w:t>
            </w:r>
            <w:r w:rsidRPr="006A6D9B">
              <w:rPr>
                <w:rStyle w:val="aa"/>
              </w:rPr>
              <w:endnoteReference w:customMarkFollows="1" w:id="3"/>
              <w:t>3</w:t>
            </w:r>
          </w:p>
        </w:tc>
        <w:tc>
          <w:tcPr>
            <w:tcW w:w="1907" w:type="dxa"/>
          </w:tcPr>
          <w:p w:rsidR="006A6D9B" w:rsidRPr="006A6D9B" w:rsidRDefault="006A6D9B" w:rsidP="006A6D9B">
            <w:pPr>
              <w:jc w:val="center"/>
            </w:pPr>
            <w:r w:rsidRPr="006A6D9B">
              <w:t>Алгоритм расчета </w:t>
            </w:r>
            <w:r w:rsidRPr="006A6D9B">
              <w:rPr>
                <w:rStyle w:val="aa"/>
              </w:rPr>
              <w:endnoteReference w:customMarkFollows="1" w:id="4"/>
              <w:t>4</w:t>
            </w:r>
          </w:p>
        </w:tc>
        <w:tc>
          <w:tcPr>
            <w:tcW w:w="2045" w:type="dxa"/>
          </w:tcPr>
          <w:p w:rsidR="006A6D9B" w:rsidRPr="006A6D9B" w:rsidRDefault="006A6D9B" w:rsidP="006A6D9B">
            <w:pPr>
              <w:jc w:val="center"/>
            </w:pPr>
            <w:r w:rsidRPr="006A6D9B">
              <w:t>Описание показателей </w:t>
            </w:r>
            <w:r w:rsidRPr="006A6D9B">
              <w:rPr>
                <w:rStyle w:val="aa"/>
              </w:rPr>
              <w:endnoteReference w:customMarkFollows="1" w:id="5"/>
              <w:t>5</w:t>
            </w:r>
          </w:p>
        </w:tc>
      </w:tr>
      <w:tr w:rsidR="006A6D9B" w:rsidRPr="006A6D9B" w:rsidTr="008034F4">
        <w:trPr>
          <w:trHeight w:val="58"/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t>1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  <w:rPr>
                <w:bCs/>
              </w:rPr>
            </w:pPr>
            <w:r w:rsidRPr="006A6D9B">
              <w:rPr>
                <w:bCs/>
              </w:rPr>
              <w:t>1080402001000110</w:t>
            </w:r>
          </w:p>
        </w:tc>
        <w:tc>
          <w:tcPr>
            <w:tcW w:w="1843" w:type="dxa"/>
          </w:tcPr>
          <w:p w:rsidR="006A6D9B" w:rsidRPr="006A6D9B" w:rsidRDefault="006A6D9B" w:rsidP="006A6D9B">
            <w:pPr>
              <w:rPr>
                <w:bCs/>
              </w:rPr>
            </w:pPr>
            <w:r w:rsidRPr="006A6D9B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3" w:type="dxa"/>
          </w:tcPr>
          <w:p w:rsidR="006A6D9B" w:rsidRPr="006A6D9B" w:rsidRDefault="006A6D9B" w:rsidP="006A6D9B">
            <w:pPr>
              <w:jc w:val="center"/>
            </w:pPr>
            <w:r w:rsidRPr="006A6D9B">
              <w:t>метод усреднения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</w:rPr>
            </w:pPr>
            <w:r w:rsidRPr="006A6D9B">
              <w:rPr>
                <w:b/>
              </w:rPr>
              <w:t>ПОГП = (</w:t>
            </w:r>
            <w:r w:rsidRPr="006A6D9B">
              <w:rPr>
                <w:b/>
                <w:lang w:val="en-US"/>
              </w:rPr>
              <w:t>SUM</w:t>
            </w:r>
            <w:r w:rsidRPr="006A6D9B">
              <w:rPr>
                <w:b/>
              </w:rPr>
              <w:t xml:space="preserve">  ПОГП3п):3</w:t>
            </w:r>
          </w:p>
          <w:p w:rsidR="006A6D9B" w:rsidRPr="006A6D9B" w:rsidRDefault="006A6D9B" w:rsidP="006A6D9B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6A6D9B" w:rsidRPr="006A6D9B" w:rsidRDefault="006A6D9B" w:rsidP="006A6D9B">
            <w:pPr>
              <w:jc w:val="center"/>
            </w:pPr>
            <w:r w:rsidRPr="006A6D9B">
              <w:t>сумма поступлений госпошлины за 3 последних отчетных финансовых года делится на 3.</w:t>
            </w:r>
          </w:p>
        </w:tc>
        <w:tc>
          <w:tcPr>
            <w:tcW w:w="2045" w:type="dxa"/>
          </w:tcPr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t>ПОГП3п – объем поступлений госпошлины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за 3 последних отчетных финансовых года</w:t>
            </w:r>
          </w:p>
          <w:p w:rsidR="006A6D9B" w:rsidRPr="006A6D9B" w:rsidRDefault="006A6D9B" w:rsidP="006A6D9B">
            <w:pPr>
              <w:shd w:val="clear" w:color="auto" w:fill="FFFFFF"/>
              <w:jc w:val="both"/>
            </w:pPr>
          </w:p>
        </w:tc>
      </w:tr>
      <w:tr w:rsidR="006A6D9B" w:rsidRPr="006A6D9B" w:rsidTr="008034F4">
        <w:trPr>
          <w:trHeight w:val="58"/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t>2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  <w:rPr>
                <w:bCs/>
              </w:rPr>
            </w:pPr>
            <w:r w:rsidRPr="006A6D9B">
              <w:rPr>
                <w:bCs/>
              </w:rPr>
              <w:t>11105013130000120</w:t>
            </w:r>
          </w:p>
          <w:p w:rsidR="006A6D9B" w:rsidRPr="006A6D9B" w:rsidRDefault="006A6D9B" w:rsidP="006A6D9B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A6D9B" w:rsidRPr="006A6D9B" w:rsidRDefault="006A6D9B" w:rsidP="006A6D9B">
            <w:pPr>
              <w:rPr>
                <w:bCs/>
              </w:rPr>
            </w:pPr>
            <w:r w:rsidRPr="006A6D9B">
              <w:rPr>
                <w:b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6A6D9B">
              <w:rPr>
                <w:bCs/>
              </w:rPr>
              <w:lastRenderedPageBreak/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3" w:type="dxa"/>
          </w:tcPr>
          <w:p w:rsidR="006A6D9B" w:rsidRPr="006A6D9B" w:rsidRDefault="006A6D9B" w:rsidP="006A6D9B">
            <w:pPr>
              <w:jc w:val="center"/>
            </w:pPr>
            <w:r w:rsidRPr="006A6D9B">
              <w:lastRenderedPageBreak/>
              <w:t>метод прямого расчета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  <w:bCs/>
              </w:rPr>
            </w:pPr>
            <w:r w:rsidRPr="006A6D9B">
              <w:rPr>
                <w:b/>
                <w:bCs/>
              </w:rPr>
              <w:t>ПОАПзу</w:t>
            </w:r>
          </w:p>
        </w:tc>
        <w:tc>
          <w:tcPr>
            <w:tcW w:w="1907" w:type="dxa"/>
          </w:tcPr>
          <w:p w:rsidR="006A6D9B" w:rsidRPr="006A6D9B" w:rsidRDefault="006A6D9B" w:rsidP="006A6D9B">
            <w:pPr>
              <w:shd w:val="clear" w:color="auto" w:fill="FFFFFF"/>
            </w:pPr>
            <w:r w:rsidRPr="006A6D9B">
              <w:t>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</w:t>
            </w:r>
          </w:p>
          <w:p w:rsidR="006A6D9B" w:rsidRPr="006A6D9B" w:rsidRDefault="006A6D9B" w:rsidP="006A6D9B">
            <w:pPr>
              <w:shd w:val="clear" w:color="auto" w:fill="FFFFFF"/>
            </w:pPr>
          </w:p>
        </w:tc>
        <w:tc>
          <w:tcPr>
            <w:tcW w:w="2045" w:type="dxa"/>
          </w:tcPr>
          <w:p w:rsidR="006A6D9B" w:rsidRPr="006A6D9B" w:rsidRDefault="006A6D9B" w:rsidP="006A6D9B">
            <w:pPr>
              <w:shd w:val="clear" w:color="auto" w:fill="FFFFFF"/>
            </w:pPr>
            <w:r w:rsidRPr="006A6D9B">
              <w:lastRenderedPageBreak/>
              <w:t>Источником данных о сдаваемой в аренду площади и ставке арендной платы являются договоры, заключенные (планируемые к заключению) с арендаторами</w:t>
            </w:r>
          </w:p>
          <w:p w:rsidR="006A6D9B" w:rsidRPr="006A6D9B" w:rsidRDefault="006A6D9B" w:rsidP="006A6D9B">
            <w:pPr>
              <w:shd w:val="clear" w:color="auto" w:fill="FFFFFF"/>
              <w:jc w:val="both"/>
            </w:pPr>
          </w:p>
        </w:tc>
      </w:tr>
      <w:tr w:rsidR="006A6D9B" w:rsidRPr="006A6D9B" w:rsidTr="008034F4">
        <w:trPr>
          <w:trHeight w:val="58"/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lastRenderedPageBreak/>
              <w:t>3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  <w:rPr>
                <w:bCs/>
              </w:rPr>
            </w:pPr>
            <w:r w:rsidRPr="006A6D9B">
              <w:rPr>
                <w:bCs/>
              </w:rPr>
              <w:t>11105025130000120</w:t>
            </w:r>
          </w:p>
        </w:tc>
        <w:tc>
          <w:tcPr>
            <w:tcW w:w="1843" w:type="dxa"/>
          </w:tcPr>
          <w:p w:rsidR="006A6D9B" w:rsidRPr="006A6D9B" w:rsidRDefault="006A6D9B" w:rsidP="006A6D9B">
            <w:pPr>
              <w:rPr>
                <w:bCs/>
              </w:rPr>
            </w:pPr>
            <w:r w:rsidRPr="006A6D9B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3" w:type="dxa"/>
          </w:tcPr>
          <w:p w:rsidR="006A6D9B" w:rsidRPr="006A6D9B" w:rsidRDefault="006A6D9B" w:rsidP="006A6D9B">
            <w:pPr>
              <w:jc w:val="center"/>
            </w:pPr>
            <w:r w:rsidRPr="006A6D9B">
              <w:t>метод прямого расчета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  <w:bCs/>
              </w:rPr>
            </w:pPr>
            <w:r w:rsidRPr="006A6D9B">
              <w:rPr>
                <w:b/>
                <w:bCs/>
              </w:rPr>
              <w:t>ПОАПсгп</w:t>
            </w:r>
          </w:p>
        </w:tc>
        <w:tc>
          <w:tcPr>
            <w:tcW w:w="1907" w:type="dxa"/>
          </w:tcPr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t>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</w:t>
            </w:r>
          </w:p>
          <w:p w:rsidR="006A6D9B" w:rsidRPr="006A6D9B" w:rsidRDefault="006A6D9B" w:rsidP="006A6D9B">
            <w:pPr>
              <w:shd w:val="clear" w:color="auto" w:fill="FFFFFF"/>
            </w:pPr>
          </w:p>
        </w:tc>
        <w:tc>
          <w:tcPr>
            <w:tcW w:w="2045" w:type="dxa"/>
          </w:tcPr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t>источником данных о сдаваемой в аренду площади и ставке арендной платы являются договоры, заключенные (планируемые к заключению) с арендаторами</w:t>
            </w:r>
          </w:p>
          <w:p w:rsidR="006A6D9B" w:rsidRPr="006A6D9B" w:rsidRDefault="006A6D9B" w:rsidP="006A6D9B">
            <w:pPr>
              <w:shd w:val="clear" w:color="auto" w:fill="FFFFFF"/>
            </w:pPr>
          </w:p>
        </w:tc>
      </w:tr>
      <w:tr w:rsidR="006A6D9B" w:rsidRPr="006A6D9B" w:rsidTr="008034F4">
        <w:trPr>
          <w:trHeight w:val="58"/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t>4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  <w:rPr>
                <w:bCs/>
              </w:rPr>
            </w:pPr>
            <w:r w:rsidRPr="006A6D9B">
              <w:rPr>
                <w:bCs/>
              </w:rPr>
              <w:t>11109045130000120</w:t>
            </w:r>
          </w:p>
        </w:tc>
        <w:tc>
          <w:tcPr>
            <w:tcW w:w="1843" w:type="dxa"/>
          </w:tcPr>
          <w:p w:rsidR="006A6D9B" w:rsidRPr="006A6D9B" w:rsidRDefault="006A6D9B" w:rsidP="006A6D9B">
            <w:pPr>
              <w:rPr>
                <w:bCs/>
              </w:rPr>
            </w:pPr>
            <w:r w:rsidRPr="006A6D9B">
              <w:rPr>
                <w:bCs/>
              </w:rPr>
              <w:t>Прочие поступления от использования имущества, находящегося в собственности городских поселений (за исключени</w:t>
            </w:r>
            <w:r w:rsidRPr="006A6D9B">
              <w:rPr>
                <w:bCs/>
              </w:rPr>
              <w:lastRenderedPageBreak/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3" w:type="dxa"/>
          </w:tcPr>
          <w:p w:rsidR="006A6D9B" w:rsidRPr="006A6D9B" w:rsidRDefault="006A6D9B" w:rsidP="006A6D9B">
            <w:pPr>
              <w:jc w:val="center"/>
            </w:pPr>
            <w:r w:rsidRPr="006A6D9B">
              <w:lastRenderedPageBreak/>
              <w:t>метод усреднения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  <w:bCs/>
              </w:rPr>
            </w:pPr>
            <w:r w:rsidRPr="006A6D9B">
              <w:rPr>
                <w:b/>
                <w:bCs/>
              </w:rPr>
              <w:t>ПОИИ</w:t>
            </w:r>
            <w:r w:rsidRPr="006A6D9B">
              <w:rPr>
                <w:b/>
              </w:rPr>
              <w:t>= (</w:t>
            </w:r>
            <w:r w:rsidRPr="006A6D9B">
              <w:rPr>
                <w:b/>
                <w:lang w:val="en-US"/>
              </w:rPr>
              <w:t>SUM</w:t>
            </w:r>
            <w:r w:rsidRPr="006A6D9B">
              <w:rPr>
                <w:b/>
              </w:rPr>
              <w:t xml:space="preserve"> </w:t>
            </w:r>
            <w:r w:rsidRPr="006A6D9B">
              <w:rPr>
                <w:b/>
                <w:bCs/>
              </w:rPr>
              <w:t>ПОИИ</w:t>
            </w:r>
            <w:r w:rsidRPr="006A6D9B">
              <w:rPr>
                <w:b/>
              </w:rPr>
              <w:t>3п):3</w:t>
            </w:r>
          </w:p>
        </w:tc>
        <w:tc>
          <w:tcPr>
            <w:tcW w:w="1907" w:type="dxa"/>
          </w:tcPr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t>Сумма фактического поступления средств по данному виду дохода, за 3 последних отчетных финансовых года, деленная на 3</w:t>
            </w:r>
          </w:p>
        </w:tc>
        <w:tc>
          <w:tcPr>
            <w:tcW w:w="2045" w:type="dxa"/>
          </w:tcPr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rPr>
                <w:b/>
                <w:bCs/>
              </w:rPr>
              <w:t>ПОИИ</w:t>
            </w:r>
            <w:r w:rsidRPr="006A6D9B">
              <w:rPr>
                <w:b/>
              </w:rPr>
              <w:t>3п</w:t>
            </w:r>
            <w:r w:rsidRPr="006A6D9B">
              <w:t>- объём поступления доходов</w:t>
            </w:r>
            <w:r w:rsidRPr="006A6D9B">
              <w:rPr>
                <w:bCs/>
              </w:rPr>
              <w:t xml:space="preserve"> от использования имущества, находящегося в собственности городских поселений (за </w:t>
            </w:r>
            <w:r w:rsidRPr="006A6D9B">
              <w:rPr>
                <w:bCs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казенных)за 3 последних отчетных финансовых года</w:t>
            </w:r>
          </w:p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t xml:space="preserve"> </w:t>
            </w:r>
          </w:p>
        </w:tc>
      </w:tr>
      <w:tr w:rsidR="006A6D9B" w:rsidRPr="006A6D9B" w:rsidTr="008034F4">
        <w:trPr>
          <w:trHeight w:val="58"/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lastRenderedPageBreak/>
              <w:t>5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  <w:rPr>
                <w:bCs/>
              </w:rPr>
            </w:pPr>
            <w:r w:rsidRPr="006A6D9B">
              <w:rPr>
                <w:bCs/>
              </w:rPr>
              <w:t>11105075130000120</w:t>
            </w:r>
          </w:p>
        </w:tc>
        <w:tc>
          <w:tcPr>
            <w:tcW w:w="1843" w:type="dxa"/>
          </w:tcPr>
          <w:p w:rsidR="006A6D9B" w:rsidRPr="006A6D9B" w:rsidRDefault="006A6D9B" w:rsidP="006A6D9B">
            <w:pPr>
              <w:rPr>
                <w:bCs/>
              </w:rPr>
            </w:pPr>
            <w:r w:rsidRPr="006A6D9B">
              <w:rPr>
                <w:bCs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03" w:type="dxa"/>
          </w:tcPr>
          <w:p w:rsidR="006A6D9B" w:rsidRPr="006A6D9B" w:rsidRDefault="006A6D9B" w:rsidP="006A6D9B">
            <w:pPr>
              <w:jc w:val="center"/>
            </w:pPr>
            <w:r w:rsidRPr="006A6D9B">
              <w:t>метод прямого расчета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  <w:bCs/>
              </w:rPr>
            </w:pPr>
            <w:r w:rsidRPr="006A6D9B">
              <w:rPr>
                <w:b/>
              </w:rPr>
              <w:t>ПОАИ</w:t>
            </w:r>
          </w:p>
        </w:tc>
        <w:tc>
          <w:tcPr>
            <w:tcW w:w="1907" w:type="dxa"/>
          </w:tcPr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t>основывается на данных о сдаваемом имуществе, ставке арендной платы и динамике отдельных показателей прогноза социально-экономического развития</w:t>
            </w:r>
          </w:p>
          <w:p w:rsidR="006A6D9B" w:rsidRPr="006A6D9B" w:rsidRDefault="006A6D9B" w:rsidP="006A6D9B">
            <w:pPr>
              <w:shd w:val="clear" w:color="auto" w:fill="FFFFFF"/>
              <w:jc w:val="both"/>
            </w:pPr>
          </w:p>
          <w:p w:rsidR="006A6D9B" w:rsidRPr="006A6D9B" w:rsidRDefault="006A6D9B" w:rsidP="006A6D9B">
            <w:pPr>
              <w:shd w:val="clear" w:color="auto" w:fill="FFFFFF"/>
              <w:jc w:val="both"/>
            </w:pPr>
          </w:p>
          <w:p w:rsidR="006A6D9B" w:rsidRPr="006A6D9B" w:rsidRDefault="006A6D9B" w:rsidP="006A6D9B">
            <w:pPr>
              <w:shd w:val="clear" w:color="auto" w:fill="FFFFFF"/>
              <w:jc w:val="both"/>
            </w:pPr>
          </w:p>
          <w:p w:rsidR="006A6D9B" w:rsidRPr="006A6D9B" w:rsidRDefault="006A6D9B" w:rsidP="006A6D9B">
            <w:pPr>
              <w:shd w:val="clear" w:color="auto" w:fill="FFFFFF"/>
              <w:jc w:val="both"/>
            </w:pPr>
          </w:p>
          <w:p w:rsidR="006A6D9B" w:rsidRPr="006A6D9B" w:rsidRDefault="006A6D9B" w:rsidP="006A6D9B">
            <w:pPr>
              <w:shd w:val="clear" w:color="auto" w:fill="FFFFFF"/>
              <w:jc w:val="both"/>
            </w:pPr>
          </w:p>
        </w:tc>
        <w:tc>
          <w:tcPr>
            <w:tcW w:w="2045" w:type="dxa"/>
          </w:tcPr>
          <w:p w:rsidR="006A6D9B" w:rsidRPr="006A6D9B" w:rsidRDefault="006A6D9B" w:rsidP="006A6D9B">
            <w:pPr>
              <w:shd w:val="clear" w:color="auto" w:fill="FFFFFF"/>
              <w:jc w:val="both"/>
            </w:pPr>
            <w:r w:rsidRPr="006A6D9B">
              <w:t>источником данных о сдаваемом в аренду имуществе и ставке арендной платы являются договоры, заключенные (планируемые к заключению) с арендаторами;</w:t>
            </w:r>
          </w:p>
          <w:p w:rsidR="006A6D9B" w:rsidRPr="006A6D9B" w:rsidRDefault="006A6D9B" w:rsidP="006A6D9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  <w:tr w:rsidR="006A6D9B" w:rsidRPr="006A6D9B" w:rsidTr="008034F4">
        <w:trPr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t>6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/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</w:pPr>
            <w:r w:rsidRPr="006A6D9B">
              <w:rPr>
                <w:bCs/>
              </w:rPr>
              <w:t>11302995130000130</w:t>
            </w:r>
          </w:p>
        </w:tc>
        <w:tc>
          <w:tcPr>
            <w:tcW w:w="1843" w:type="dxa"/>
          </w:tcPr>
          <w:p w:rsidR="006A6D9B" w:rsidRPr="006A6D9B" w:rsidRDefault="006A6D9B" w:rsidP="006A6D9B">
            <w:r w:rsidRPr="006A6D9B">
              <w:t>Прочие доходы от компенсации затрат бюджетов городских поселений</w:t>
            </w:r>
          </w:p>
        </w:tc>
        <w:tc>
          <w:tcPr>
            <w:tcW w:w="1403" w:type="dxa"/>
          </w:tcPr>
          <w:p w:rsidR="006A6D9B" w:rsidRPr="006A6D9B" w:rsidRDefault="006A6D9B" w:rsidP="006A6D9B">
            <w:r w:rsidRPr="006A6D9B">
              <w:t>метод усреднения (без учета объема поступлений от компенсации затрат бюджета поселения, имеющих «разовы</w:t>
            </w:r>
            <w:r w:rsidRPr="006A6D9B">
              <w:lastRenderedPageBreak/>
              <w:t xml:space="preserve">й» характер) 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</w:rPr>
            </w:pPr>
            <w:r w:rsidRPr="006A6D9B">
              <w:rPr>
                <w:b/>
              </w:rPr>
              <w:lastRenderedPageBreak/>
              <w:t>ПОКЗ= (</w:t>
            </w:r>
            <w:r w:rsidRPr="006A6D9B">
              <w:rPr>
                <w:b/>
                <w:lang w:val="en-US"/>
              </w:rPr>
              <w:t xml:space="preserve">SUM </w:t>
            </w:r>
            <w:r w:rsidRPr="006A6D9B">
              <w:rPr>
                <w:b/>
              </w:rPr>
              <w:t>ПОКЗ3п – ПОКЗраз):3</w:t>
            </w:r>
          </w:p>
        </w:tc>
        <w:tc>
          <w:tcPr>
            <w:tcW w:w="1907" w:type="dxa"/>
          </w:tcPr>
          <w:p w:rsidR="006A6D9B" w:rsidRPr="006A6D9B" w:rsidRDefault="006A6D9B" w:rsidP="006A6D9B">
            <w:pPr>
              <w:jc w:val="center"/>
            </w:pPr>
            <w:r w:rsidRPr="006A6D9B">
              <w:t xml:space="preserve">от суммы объема поступлений  компенсации затрат бюджета поселения за 3 последних отчетных финансовых года вычитается  объем поступлений от </w:t>
            </w:r>
            <w:r w:rsidRPr="006A6D9B">
              <w:lastRenderedPageBreak/>
              <w:t>компенсации затрат бюджета поселения, имеющих «разовый» характер, за  3 последних отчетных финансовых года, полученная разность делится на 3.</w:t>
            </w:r>
          </w:p>
        </w:tc>
        <w:tc>
          <w:tcPr>
            <w:tcW w:w="2045" w:type="dxa"/>
          </w:tcPr>
          <w:p w:rsidR="006A6D9B" w:rsidRPr="006A6D9B" w:rsidRDefault="006A6D9B" w:rsidP="006A6D9B">
            <w:r w:rsidRPr="006A6D9B">
              <w:rPr>
                <w:b/>
              </w:rPr>
              <w:lastRenderedPageBreak/>
              <w:t xml:space="preserve">ПОКЗ3п- </w:t>
            </w:r>
            <w:r w:rsidRPr="006A6D9B">
              <w:t>объем поступлений от компенсации затрат бюджета поселения за 3 последних отчетных финансовых года;</w:t>
            </w:r>
          </w:p>
          <w:p w:rsidR="006A6D9B" w:rsidRPr="006A6D9B" w:rsidRDefault="006A6D9B" w:rsidP="006A6D9B">
            <w:r w:rsidRPr="006A6D9B">
              <w:rPr>
                <w:b/>
              </w:rPr>
              <w:t>ПОКЗраз-</w:t>
            </w:r>
            <w:r w:rsidRPr="006A6D9B">
              <w:t xml:space="preserve"> объем поступлений от компенсаци</w:t>
            </w:r>
            <w:r w:rsidRPr="006A6D9B">
              <w:lastRenderedPageBreak/>
              <w:t>и затрат бюджета поселения, имеющих «разовый» характер, за 3 последних финансовых года</w:t>
            </w:r>
          </w:p>
          <w:p w:rsidR="006A6D9B" w:rsidRPr="006A6D9B" w:rsidRDefault="006A6D9B" w:rsidP="006A6D9B"/>
          <w:p w:rsidR="006A6D9B" w:rsidRPr="006A6D9B" w:rsidRDefault="006A6D9B" w:rsidP="006A6D9B"/>
        </w:tc>
      </w:tr>
      <w:tr w:rsidR="006A6D9B" w:rsidRPr="006A6D9B" w:rsidTr="008034F4">
        <w:trPr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lastRenderedPageBreak/>
              <w:t>7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/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</w:pPr>
            <w:r w:rsidRPr="006A6D9B">
              <w:t>11690050130000140</w:t>
            </w:r>
          </w:p>
        </w:tc>
        <w:tc>
          <w:tcPr>
            <w:tcW w:w="1843" w:type="dxa"/>
          </w:tcPr>
          <w:p w:rsidR="006A6D9B" w:rsidRPr="006A6D9B" w:rsidRDefault="006A6D9B" w:rsidP="006A6D9B">
            <w:pPr>
              <w:rPr>
                <w:bCs/>
                <w:iCs/>
              </w:rPr>
            </w:pPr>
            <w:r w:rsidRPr="006A6D9B">
              <w:rPr>
                <w:bCs/>
                <w:iCs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6A6D9B" w:rsidRPr="006A6D9B" w:rsidRDefault="006A6D9B" w:rsidP="006A6D9B">
            <w:pPr>
              <w:rPr>
                <w:bCs/>
                <w:iCs/>
              </w:rPr>
            </w:pPr>
          </w:p>
          <w:p w:rsidR="006A6D9B" w:rsidRPr="006A6D9B" w:rsidRDefault="006A6D9B" w:rsidP="006A6D9B">
            <w:pPr>
              <w:rPr>
                <w:bCs/>
                <w:iCs/>
              </w:rPr>
            </w:pPr>
          </w:p>
          <w:p w:rsidR="006A6D9B" w:rsidRPr="006A6D9B" w:rsidRDefault="006A6D9B" w:rsidP="006A6D9B">
            <w:pPr>
              <w:rPr>
                <w:bCs/>
                <w:iCs/>
              </w:rPr>
            </w:pPr>
          </w:p>
          <w:p w:rsidR="006A6D9B" w:rsidRPr="006A6D9B" w:rsidRDefault="006A6D9B" w:rsidP="006A6D9B">
            <w:pPr>
              <w:rPr>
                <w:bCs/>
                <w:iCs/>
              </w:rPr>
            </w:pPr>
          </w:p>
          <w:p w:rsidR="006A6D9B" w:rsidRPr="006A6D9B" w:rsidRDefault="006A6D9B" w:rsidP="006A6D9B">
            <w:pPr>
              <w:rPr>
                <w:bCs/>
                <w:iCs/>
              </w:rPr>
            </w:pPr>
          </w:p>
          <w:p w:rsidR="006A6D9B" w:rsidRPr="006A6D9B" w:rsidRDefault="006A6D9B" w:rsidP="006A6D9B">
            <w:pPr>
              <w:rPr>
                <w:bCs/>
                <w:iCs/>
              </w:rPr>
            </w:pPr>
          </w:p>
        </w:tc>
        <w:tc>
          <w:tcPr>
            <w:tcW w:w="1403" w:type="dxa"/>
          </w:tcPr>
          <w:p w:rsidR="006A6D9B" w:rsidRPr="006A6D9B" w:rsidRDefault="006A6D9B" w:rsidP="006A6D9B">
            <w:r w:rsidRPr="006A6D9B">
              <w:t>метод усреднения</w:t>
            </w:r>
          </w:p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</w:rPr>
            </w:pPr>
            <w:r w:rsidRPr="006A6D9B">
              <w:rPr>
                <w:b/>
              </w:rPr>
              <w:t>ПОШП=</w:t>
            </w:r>
            <w:r w:rsidRPr="006A6D9B">
              <w:rPr>
                <w:b/>
                <w:lang w:val="en-US"/>
              </w:rPr>
              <w:t xml:space="preserve"> </w:t>
            </w:r>
            <w:r w:rsidRPr="006A6D9B">
              <w:rPr>
                <w:b/>
              </w:rPr>
              <w:t>(</w:t>
            </w:r>
            <w:r w:rsidRPr="006A6D9B">
              <w:rPr>
                <w:b/>
                <w:lang w:val="en-US"/>
              </w:rPr>
              <w:t>SUM</w:t>
            </w:r>
            <w:r w:rsidRPr="006A6D9B">
              <w:rPr>
                <w:b/>
              </w:rPr>
              <w:t xml:space="preserve"> ПОШП3п):3</w:t>
            </w:r>
          </w:p>
        </w:tc>
        <w:tc>
          <w:tcPr>
            <w:tcW w:w="1907" w:type="dxa"/>
          </w:tcPr>
          <w:p w:rsidR="006A6D9B" w:rsidRPr="006A6D9B" w:rsidRDefault="006A6D9B" w:rsidP="006A6D9B">
            <w:pPr>
              <w:jc w:val="center"/>
            </w:pPr>
            <w:r w:rsidRPr="006A6D9B">
              <w:t>Сумма фактического поступления средств по данному виду дохода, за 3 последних отчетных финансовых года, деленная на 3</w:t>
            </w:r>
          </w:p>
        </w:tc>
        <w:tc>
          <w:tcPr>
            <w:tcW w:w="2045" w:type="dxa"/>
          </w:tcPr>
          <w:p w:rsidR="006A6D9B" w:rsidRPr="006A6D9B" w:rsidRDefault="006A6D9B" w:rsidP="006A6D9B">
            <w:r w:rsidRPr="006A6D9B">
              <w:rPr>
                <w:b/>
              </w:rPr>
              <w:t>ПОШП3п-</w:t>
            </w:r>
            <w:r w:rsidRPr="006A6D9B">
              <w:t xml:space="preserve"> фактическое поступление средств по данному виду дохода за 3 последних отчетных финансовых года.</w:t>
            </w:r>
          </w:p>
        </w:tc>
      </w:tr>
      <w:tr w:rsidR="006A6D9B" w:rsidRPr="006A6D9B" w:rsidTr="008034F4">
        <w:trPr>
          <w:jc w:val="center"/>
        </w:trPr>
        <w:tc>
          <w:tcPr>
            <w:tcW w:w="567" w:type="dxa"/>
          </w:tcPr>
          <w:p w:rsidR="006A6D9B" w:rsidRPr="006A6D9B" w:rsidRDefault="006A6D9B" w:rsidP="006A6D9B">
            <w:pPr>
              <w:jc w:val="center"/>
            </w:pPr>
            <w:r w:rsidRPr="006A6D9B">
              <w:t>8</w:t>
            </w:r>
          </w:p>
        </w:tc>
        <w:tc>
          <w:tcPr>
            <w:tcW w:w="1304" w:type="dxa"/>
          </w:tcPr>
          <w:p w:rsidR="006A6D9B" w:rsidRPr="006A6D9B" w:rsidRDefault="006A6D9B" w:rsidP="006A6D9B">
            <w:pPr>
              <w:jc w:val="center"/>
            </w:pPr>
            <w:r w:rsidRPr="006A6D9B">
              <w:t>352</w:t>
            </w:r>
          </w:p>
        </w:tc>
        <w:tc>
          <w:tcPr>
            <w:tcW w:w="2410" w:type="dxa"/>
          </w:tcPr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  <w:r w:rsidRPr="006A6D9B">
              <w:rPr>
                <w:bCs/>
              </w:rPr>
              <w:t>Администрация Панковского городского поселения</w:t>
            </w:r>
          </w:p>
          <w:p w:rsidR="006A6D9B" w:rsidRPr="006A6D9B" w:rsidRDefault="006A6D9B" w:rsidP="006A6D9B">
            <w:pPr>
              <w:jc w:val="center"/>
              <w:rPr>
                <w:bCs/>
                <w:spacing w:val="60"/>
              </w:rPr>
            </w:pPr>
          </w:p>
          <w:p w:rsidR="006A6D9B" w:rsidRPr="006A6D9B" w:rsidRDefault="006A6D9B" w:rsidP="006A6D9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6A6D9B" w:rsidRPr="006A6D9B" w:rsidRDefault="006A6D9B" w:rsidP="006A6D9B">
            <w:pPr>
              <w:jc w:val="center"/>
            </w:pPr>
            <w:r w:rsidRPr="006A6D9B">
              <w:t>20200000000000000</w:t>
            </w:r>
          </w:p>
        </w:tc>
        <w:tc>
          <w:tcPr>
            <w:tcW w:w="1843" w:type="dxa"/>
          </w:tcPr>
          <w:p w:rsidR="006A6D9B" w:rsidRPr="006A6D9B" w:rsidRDefault="006A6D9B" w:rsidP="006A6D9B">
            <w:pPr>
              <w:rPr>
                <w:iCs/>
              </w:rPr>
            </w:pPr>
            <w:r w:rsidRPr="006A6D9B">
              <w:rPr>
                <w:iCs/>
                <w:spacing w:val="-1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3" w:type="dxa"/>
          </w:tcPr>
          <w:p w:rsidR="006A6D9B" w:rsidRPr="006A6D9B" w:rsidRDefault="006A6D9B" w:rsidP="006A6D9B"/>
        </w:tc>
        <w:tc>
          <w:tcPr>
            <w:tcW w:w="1603" w:type="dxa"/>
          </w:tcPr>
          <w:p w:rsidR="006A6D9B" w:rsidRPr="006A6D9B" w:rsidRDefault="006A6D9B" w:rsidP="006A6D9B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6A6D9B" w:rsidRPr="006A6D9B" w:rsidRDefault="006A6D9B" w:rsidP="006A6D9B">
            <w:pPr>
              <w:jc w:val="center"/>
            </w:pPr>
            <w:r w:rsidRPr="006A6D9B">
              <w:t xml:space="preserve">осуществляется </w:t>
            </w:r>
            <w:r w:rsidRPr="006A6D9B">
              <w:rPr>
                <w:bCs/>
                <w:spacing w:val="-10"/>
              </w:rPr>
              <w:t xml:space="preserve">на основании объема расходов областного бюджета, предусмотренных нормативно-правовыми актами Новгородской области и (или) соглашениями о предоставлении межбюджетных трансфертов из </w:t>
            </w:r>
            <w:r w:rsidRPr="006A6D9B">
              <w:rPr>
                <w:bCs/>
                <w:spacing w:val="-10"/>
              </w:rPr>
              <w:lastRenderedPageBreak/>
              <w:t>областного бюджета</w:t>
            </w:r>
          </w:p>
        </w:tc>
        <w:tc>
          <w:tcPr>
            <w:tcW w:w="2045" w:type="dxa"/>
          </w:tcPr>
          <w:p w:rsidR="006A6D9B" w:rsidRPr="006A6D9B" w:rsidRDefault="006A6D9B" w:rsidP="006A6D9B">
            <w:pPr>
              <w:rPr>
                <w:b/>
              </w:rPr>
            </w:pPr>
          </w:p>
        </w:tc>
      </w:tr>
    </w:tbl>
    <w:p w:rsidR="00687E97" w:rsidRDefault="00687E97">
      <w:pPr>
        <w:pStyle w:val="a3"/>
        <w:rPr>
          <w:sz w:val="20"/>
        </w:rPr>
      </w:pPr>
    </w:p>
    <w:p w:rsidR="006A6D9B" w:rsidRPr="006A6D9B" w:rsidRDefault="006A6D9B" w:rsidP="006A6D9B">
      <w:pPr>
        <w:pStyle w:val="a8"/>
        <w:rPr>
          <w:sz w:val="18"/>
          <w:szCs w:val="18"/>
        </w:rPr>
      </w:pPr>
      <w:r w:rsidRPr="006A6D9B">
        <w:rPr>
          <w:rStyle w:val="aa"/>
          <w:sz w:val="18"/>
          <w:szCs w:val="18"/>
        </w:rPr>
        <w:t>1</w:t>
      </w:r>
      <w:r w:rsidRPr="006A6D9B">
        <w:rPr>
          <w:sz w:val="18"/>
          <w:szCs w:val="18"/>
        </w:rPr>
        <w:t> Код бюджетной классификации доходов без пробелов и кода главы главного администратора доходов бюджета.</w:t>
      </w:r>
    </w:p>
    <w:p w:rsidR="006A6D9B" w:rsidRPr="006A6D9B" w:rsidRDefault="006A6D9B" w:rsidP="006A6D9B">
      <w:pPr>
        <w:pStyle w:val="a8"/>
        <w:jc w:val="both"/>
        <w:rPr>
          <w:sz w:val="18"/>
          <w:szCs w:val="18"/>
        </w:rPr>
      </w:pPr>
      <w:r w:rsidRPr="006A6D9B">
        <w:rPr>
          <w:rStyle w:val="aa"/>
          <w:sz w:val="18"/>
          <w:szCs w:val="18"/>
        </w:rPr>
        <w:t>2</w:t>
      </w:r>
      <w:r w:rsidRPr="006A6D9B">
        <w:rPr>
          <w:sz w:val="18"/>
          <w:szCs w:val="18"/>
        </w:rPr>
        <w:t xml:space="preserve"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Pr="006A6D9B">
          <w:rPr>
            <w:sz w:val="18"/>
            <w:szCs w:val="18"/>
          </w:rPr>
          <w:t>2016 г</w:t>
        </w:r>
      </w:smartTag>
      <w:r w:rsidRPr="006A6D9B">
        <w:rPr>
          <w:sz w:val="18"/>
          <w:szCs w:val="18"/>
        </w:rPr>
        <w:t>. № 574 «Об общих требованиях к методике прогнозирования поступлений доходов в бюджеты бюджетной системы Российской Федерации»).</w:t>
      </w:r>
    </w:p>
    <w:p w:rsidR="006A6D9B" w:rsidRPr="006A6D9B" w:rsidRDefault="006A6D9B" w:rsidP="006A6D9B">
      <w:pPr>
        <w:pStyle w:val="a8"/>
        <w:rPr>
          <w:sz w:val="18"/>
          <w:szCs w:val="18"/>
        </w:rPr>
      </w:pPr>
      <w:r w:rsidRPr="006A6D9B">
        <w:rPr>
          <w:rStyle w:val="aa"/>
          <w:sz w:val="18"/>
          <w:szCs w:val="18"/>
        </w:rPr>
        <w:t>3</w:t>
      </w:r>
      <w:r w:rsidRPr="006A6D9B">
        <w:rPr>
          <w:sz w:val="18"/>
          <w:szCs w:val="18"/>
        </w:rPr>
        <w:t> Формула расчета прогнозируемого объема поступлений (при наличии).</w:t>
      </w:r>
    </w:p>
    <w:p w:rsidR="006A6D9B" w:rsidRPr="006A6D9B" w:rsidRDefault="006A6D9B" w:rsidP="006A6D9B">
      <w:pPr>
        <w:pStyle w:val="a8"/>
        <w:jc w:val="both"/>
        <w:rPr>
          <w:sz w:val="18"/>
          <w:szCs w:val="18"/>
        </w:rPr>
      </w:pPr>
      <w:r w:rsidRPr="006A6D9B">
        <w:rPr>
          <w:rStyle w:val="aa"/>
          <w:sz w:val="18"/>
          <w:szCs w:val="18"/>
        </w:rPr>
        <w:t>4</w:t>
      </w:r>
      <w:r w:rsidRPr="006A6D9B">
        <w:rPr>
          <w:sz w:val="18"/>
          <w:szCs w:val="18"/>
        </w:rPr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p w:rsidR="006A6D9B" w:rsidRPr="006A6D9B" w:rsidRDefault="006A6D9B" w:rsidP="006A6D9B">
      <w:pPr>
        <w:pStyle w:val="a3"/>
        <w:rPr>
          <w:sz w:val="18"/>
          <w:szCs w:val="18"/>
        </w:rPr>
      </w:pPr>
      <w:r w:rsidRPr="006A6D9B">
        <w:rPr>
          <w:rStyle w:val="aa"/>
          <w:sz w:val="18"/>
          <w:szCs w:val="18"/>
        </w:rPr>
        <w:t>5</w:t>
      </w:r>
      <w:r w:rsidRPr="006A6D9B">
        <w:rPr>
          <w:sz w:val="18"/>
          <w:szCs w:val="18"/>
        </w:rPr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</w:t>
      </w:r>
    </w:p>
    <w:p w:rsidR="006A6D9B" w:rsidRDefault="006A6D9B">
      <w:pPr>
        <w:pStyle w:val="a3"/>
        <w:rPr>
          <w:sz w:val="20"/>
        </w:rPr>
      </w:pPr>
    </w:p>
    <w:p w:rsidR="00687E97" w:rsidRDefault="00687E97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A6D9B" w:rsidRDefault="006A6D9B">
      <w:pPr>
        <w:pStyle w:val="a3"/>
        <w:rPr>
          <w:sz w:val="20"/>
        </w:rPr>
      </w:pPr>
    </w:p>
    <w:p w:rsidR="00687E97" w:rsidRDefault="00687E97">
      <w:pPr>
        <w:pStyle w:val="a3"/>
        <w:spacing w:before="7"/>
      </w:pPr>
    </w:p>
    <w:p w:rsidR="00687E97" w:rsidRPr="006A6D9B" w:rsidRDefault="00687E97">
      <w:pPr>
        <w:sectPr w:rsidR="00687E97" w:rsidRPr="006A6D9B" w:rsidSect="006A6D9B">
          <w:headerReference w:type="default" r:id="rId19"/>
          <w:pgSz w:w="11900" w:h="16840"/>
          <w:pgMar w:top="620" w:right="843" w:bottom="280" w:left="1240" w:header="720" w:footer="720" w:gutter="0"/>
          <w:cols w:space="720"/>
        </w:sectPr>
      </w:pPr>
    </w:p>
    <w:p w:rsidR="00687E97" w:rsidRPr="006A6D9B" w:rsidRDefault="00AB270C">
      <w:pPr>
        <w:spacing w:before="101" w:line="242" w:lineRule="auto"/>
        <w:ind w:left="841" w:firstLine="7"/>
        <w:rPr>
          <w:sz w:val="20"/>
        </w:rPr>
      </w:pPr>
      <w:r w:rsidRPr="006A6D9B">
        <w:rPr>
          <w:sz w:val="19"/>
        </w:rPr>
        <w:t xml:space="preserve">Периодическое издание </w:t>
      </w:r>
      <w:r w:rsidR="006A6D9B" w:rsidRPr="006A6D9B">
        <w:rPr>
          <w:sz w:val="19"/>
        </w:rPr>
        <w:t>П</w:t>
      </w:r>
      <w:r w:rsidRPr="006A6D9B">
        <w:rPr>
          <w:sz w:val="20"/>
        </w:rPr>
        <w:t>анковский вестник</w:t>
      </w:r>
      <w:r w:rsidRPr="006A6D9B">
        <w:rPr>
          <w:i/>
          <w:sz w:val="20"/>
        </w:rPr>
        <w:t xml:space="preserve"> </w:t>
      </w:r>
      <w:r w:rsidRPr="006A6D9B">
        <w:rPr>
          <w:spacing w:val="-2"/>
          <w:sz w:val="20"/>
        </w:rPr>
        <w:t>Учредитель:</w:t>
      </w:r>
    </w:p>
    <w:p w:rsidR="00687E97" w:rsidRPr="006A6D9B" w:rsidRDefault="00AB270C">
      <w:pPr>
        <w:spacing w:before="1" w:line="249" w:lineRule="auto"/>
        <w:ind w:left="849" w:firstLine="1"/>
        <w:rPr>
          <w:sz w:val="19"/>
        </w:rPr>
      </w:pPr>
      <w:r w:rsidRPr="006A6D9B">
        <w:rPr>
          <w:sz w:val="20"/>
        </w:rPr>
        <w:t xml:space="preserve">Совет депутатов </w:t>
      </w:r>
      <w:r w:rsidRPr="006A6D9B">
        <w:rPr>
          <w:spacing w:val="-2"/>
          <w:sz w:val="19"/>
        </w:rPr>
        <w:t xml:space="preserve">Панковского </w:t>
      </w:r>
      <w:r w:rsidRPr="006A6D9B">
        <w:rPr>
          <w:sz w:val="19"/>
        </w:rPr>
        <w:t xml:space="preserve">городского поселения </w:t>
      </w:r>
      <w:r w:rsidRPr="006A6D9B">
        <w:rPr>
          <w:spacing w:val="-2"/>
          <w:sz w:val="19"/>
        </w:rPr>
        <w:t xml:space="preserve">Издатель: </w:t>
      </w:r>
      <w:r w:rsidRPr="006A6D9B">
        <w:rPr>
          <w:spacing w:val="-2"/>
          <w:sz w:val="20"/>
        </w:rPr>
        <w:t xml:space="preserve">Администрация </w:t>
      </w:r>
      <w:r w:rsidRPr="006A6D9B">
        <w:rPr>
          <w:spacing w:val="-2"/>
          <w:sz w:val="19"/>
        </w:rPr>
        <w:t xml:space="preserve">Панковского </w:t>
      </w:r>
      <w:r w:rsidRPr="006A6D9B">
        <w:rPr>
          <w:sz w:val="19"/>
        </w:rPr>
        <w:t>городского поселения</w:t>
      </w:r>
    </w:p>
    <w:p w:rsidR="00687E97" w:rsidRPr="006A6D9B" w:rsidRDefault="00AB270C">
      <w:pPr>
        <w:spacing w:before="92" w:line="242" w:lineRule="auto"/>
        <w:ind w:left="838" w:right="1561" w:hanging="2"/>
        <w:rPr>
          <w:sz w:val="20"/>
        </w:rPr>
      </w:pPr>
      <w:r w:rsidRPr="006A6D9B">
        <w:br w:type="column"/>
      </w:r>
      <w:r w:rsidR="006A6D9B" w:rsidRPr="006A6D9B">
        <w:rPr>
          <w:sz w:val="20"/>
        </w:rPr>
        <w:t>Г</w:t>
      </w:r>
      <w:r w:rsidRPr="006A6D9B">
        <w:rPr>
          <w:sz w:val="20"/>
        </w:rPr>
        <w:t>лавный редактор А.Н.</w:t>
      </w:r>
      <w:r w:rsidRPr="006A6D9B">
        <w:rPr>
          <w:spacing w:val="-13"/>
          <w:sz w:val="20"/>
        </w:rPr>
        <w:t xml:space="preserve"> </w:t>
      </w:r>
      <w:r w:rsidRPr="006A6D9B">
        <w:rPr>
          <w:sz w:val="20"/>
        </w:rPr>
        <w:t>Угольникова тел.</w:t>
      </w:r>
      <w:r w:rsidRPr="006A6D9B">
        <w:rPr>
          <w:spacing w:val="-10"/>
          <w:sz w:val="20"/>
        </w:rPr>
        <w:t xml:space="preserve"> </w:t>
      </w:r>
      <w:r w:rsidRPr="006A6D9B">
        <w:rPr>
          <w:sz w:val="20"/>
        </w:rPr>
        <w:t>/</w:t>
      </w:r>
      <w:r w:rsidRPr="006A6D9B">
        <w:rPr>
          <w:spacing w:val="-6"/>
          <w:sz w:val="20"/>
        </w:rPr>
        <w:t xml:space="preserve"> </w:t>
      </w:r>
      <w:r w:rsidRPr="006A6D9B">
        <w:rPr>
          <w:sz w:val="20"/>
        </w:rPr>
        <w:t>факс</w:t>
      </w:r>
      <w:r w:rsidRPr="006A6D9B">
        <w:rPr>
          <w:spacing w:val="4"/>
          <w:sz w:val="20"/>
        </w:rPr>
        <w:t xml:space="preserve"> </w:t>
      </w:r>
      <w:r w:rsidRPr="006A6D9B">
        <w:rPr>
          <w:sz w:val="20"/>
        </w:rPr>
        <w:t>799-</w:t>
      </w:r>
      <w:r w:rsidRPr="006A6D9B">
        <w:rPr>
          <w:spacing w:val="-5"/>
          <w:sz w:val="20"/>
        </w:rPr>
        <w:t>633</w:t>
      </w:r>
    </w:p>
    <w:p w:rsidR="00687E97" w:rsidRPr="006A6D9B" w:rsidRDefault="00AB270C">
      <w:pPr>
        <w:spacing w:line="220" w:lineRule="exact"/>
        <w:ind w:left="838"/>
        <w:rPr>
          <w:sz w:val="20"/>
        </w:rPr>
      </w:pPr>
      <w:r w:rsidRPr="006A6D9B">
        <w:rPr>
          <w:spacing w:val="-2"/>
          <w:sz w:val="20"/>
        </w:rPr>
        <w:t>Адрес</w:t>
      </w:r>
      <w:r w:rsidRPr="006A6D9B">
        <w:rPr>
          <w:spacing w:val="-6"/>
          <w:sz w:val="20"/>
        </w:rPr>
        <w:t xml:space="preserve"> </w:t>
      </w:r>
      <w:r w:rsidRPr="006A6D9B">
        <w:rPr>
          <w:spacing w:val="-2"/>
          <w:sz w:val="20"/>
        </w:rPr>
        <w:t>редакции</w:t>
      </w:r>
      <w:r w:rsidRPr="006A6D9B">
        <w:rPr>
          <w:spacing w:val="12"/>
          <w:sz w:val="20"/>
        </w:rPr>
        <w:t xml:space="preserve"> </w:t>
      </w:r>
      <w:r w:rsidRPr="006A6D9B">
        <w:rPr>
          <w:spacing w:val="-2"/>
          <w:sz w:val="20"/>
        </w:rPr>
        <w:t>и</w:t>
      </w:r>
      <w:r w:rsidRPr="006A6D9B">
        <w:rPr>
          <w:spacing w:val="-5"/>
          <w:sz w:val="20"/>
        </w:rPr>
        <w:t xml:space="preserve"> </w:t>
      </w:r>
      <w:r w:rsidRPr="006A6D9B">
        <w:rPr>
          <w:spacing w:val="-2"/>
          <w:sz w:val="20"/>
        </w:rPr>
        <w:t>издателя:</w:t>
      </w:r>
    </w:p>
    <w:p w:rsidR="00687E97" w:rsidRPr="006A6D9B" w:rsidRDefault="00AB270C">
      <w:pPr>
        <w:spacing w:before="5"/>
        <w:ind w:left="836"/>
        <w:rPr>
          <w:sz w:val="20"/>
        </w:rPr>
      </w:pPr>
      <w:r w:rsidRPr="006A6D9B">
        <w:rPr>
          <w:sz w:val="20"/>
        </w:rPr>
        <w:t>173526, Новгородская область, Новгородский</w:t>
      </w:r>
      <w:r w:rsidRPr="006A6D9B">
        <w:rPr>
          <w:spacing w:val="-2"/>
          <w:sz w:val="20"/>
        </w:rPr>
        <w:t xml:space="preserve"> </w:t>
      </w:r>
      <w:r w:rsidRPr="006A6D9B">
        <w:rPr>
          <w:sz w:val="20"/>
        </w:rPr>
        <w:t>р-н,</w:t>
      </w:r>
      <w:r w:rsidRPr="006A6D9B">
        <w:rPr>
          <w:spacing w:val="-12"/>
          <w:sz w:val="20"/>
        </w:rPr>
        <w:t xml:space="preserve"> </w:t>
      </w:r>
      <w:r w:rsidRPr="006A6D9B">
        <w:rPr>
          <w:sz w:val="20"/>
        </w:rPr>
        <w:t>п.</w:t>
      </w:r>
      <w:r w:rsidRPr="006A6D9B">
        <w:rPr>
          <w:spacing w:val="-13"/>
          <w:sz w:val="20"/>
        </w:rPr>
        <w:t xml:space="preserve"> </w:t>
      </w:r>
      <w:r w:rsidRPr="006A6D9B">
        <w:rPr>
          <w:sz w:val="20"/>
        </w:rPr>
        <w:t>Панковка,</w:t>
      </w:r>
      <w:r w:rsidRPr="006A6D9B">
        <w:rPr>
          <w:spacing w:val="-7"/>
          <w:sz w:val="20"/>
        </w:rPr>
        <w:t xml:space="preserve"> </w:t>
      </w:r>
      <w:r w:rsidRPr="006A6D9B">
        <w:rPr>
          <w:sz w:val="20"/>
        </w:rPr>
        <w:t>ул. Октябрьская,</w:t>
      </w:r>
      <w:r w:rsidRPr="006A6D9B">
        <w:rPr>
          <w:spacing w:val="40"/>
          <w:sz w:val="20"/>
        </w:rPr>
        <w:t xml:space="preserve"> </w:t>
      </w:r>
      <w:r w:rsidRPr="006A6D9B">
        <w:rPr>
          <w:sz w:val="20"/>
        </w:rPr>
        <w:t>д. 3.</w:t>
      </w:r>
    </w:p>
    <w:p w:rsidR="00687E97" w:rsidRDefault="00AB270C">
      <w:pPr>
        <w:spacing w:before="92"/>
        <w:ind w:left="250"/>
        <w:rPr>
          <w:sz w:val="20"/>
        </w:rPr>
      </w:pPr>
      <w:r w:rsidRPr="006A6D9B">
        <w:br w:type="column"/>
      </w:r>
      <w:r>
        <w:rPr>
          <w:w w:val="95"/>
          <w:sz w:val="20"/>
        </w:rPr>
        <w:t>Подписано</w:t>
      </w:r>
      <w:r>
        <w:rPr>
          <w:spacing w:val="22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pacing w:val="-2"/>
          <w:w w:val="95"/>
          <w:sz w:val="20"/>
        </w:rPr>
        <w:t>печати</w:t>
      </w:r>
    </w:p>
    <w:p w:rsidR="00687E97" w:rsidRPr="006A6D9B" w:rsidRDefault="00AB270C">
      <w:pPr>
        <w:spacing w:before="5" w:line="228" w:lineRule="exact"/>
        <w:ind w:left="249"/>
        <w:rPr>
          <w:sz w:val="20"/>
        </w:rPr>
      </w:pPr>
      <w:r w:rsidRPr="006A6D9B">
        <w:rPr>
          <w:w w:val="95"/>
          <w:sz w:val="20"/>
        </w:rPr>
        <w:t>28.07.2022</w:t>
      </w:r>
      <w:r w:rsidRPr="006A6D9B">
        <w:rPr>
          <w:spacing w:val="34"/>
          <w:sz w:val="20"/>
        </w:rPr>
        <w:t xml:space="preserve"> </w:t>
      </w:r>
      <w:r w:rsidRPr="006A6D9B">
        <w:rPr>
          <w:spacing w:val="-4"/>
          <w:sz w:val="20"/>
        </w:rPr>
        <w:t>года</w:t>
      </w:r>
    </w:p>
    <w:p w:rsidR="00687E97" w:rsidRPr="006A6D9B" w:rsidRDefault="00AB270C">
      <w:pPr>
        <w:spacing w:line="228" w:lineRule="exact"/>
        <w:ind w:left="248"/>
        <w:rPr>
          <w:sz w:val="20"/>
        </w:rPr>
      </w:pPr>
      <w:r w:rsidRPr="006A6D9B">
        <w:rPr>
          <w:sz w:val="20"/>
        </w:rPr>
        <w:t>Тираж</w:t>
      </w:r>
      <w:r w:rsidRPr="006A6D9B">
        <w:rPr>
          <w:spacing w:val="-8"/>
          <w:sz w:val="20"/>
        </w:rPr>
        <w:t xml:space="preserve"> </w:t>
      </w:r>
      <w:r w:rsidRPr="006A6D9B">
        <w:rPr>
          <w:spacing w:val="-10"/>
          <w:sz w:val="20"/>
        </w:rPr>
        <w:t>-</w:t>
      </w:r>
    </w:p>
    <w:p w:rsidR="006A6D9B" w:rsidRDefault="00AB270C">
      <w:pPr>
        <w:spacing w:before="9" w:line="235" w:lineRule="auto"/>
        <w:ind w:left="249" w:right="505" w:hanging="3"/>
        <w:rPr>
          <w:sz w:val="20"/>
        </w:rPr>
      </w:pPr>
      <w:r w:rsidRPr="006A6D9B">
        <w:rPr>
          <w:sz w:val="20"/>
        </w:rPr>
        <w:t xml:space="preserve">6 экземпляров </w:t>
      </w:r>
    </w:p>
    <w:p w:rsidR="00687E97" w:rsidRPr="006A6D9B" w:rsidRDefault="00AB270C">
      <w:pPr>
        <w:spacing w:before="9" w:line="235" w:lineRule="auto"/>
        <w:ind w:left="249" w:right="505" w:hanging="3"/>
        <w:rPr>
          <w:sz w:val="20"/>
        </w:rPr>
      </w:pPr>
      <w:r w:rsidRPr="006A6D9B">
        <w:rPr>
          <w:spacing w:val="-2"/>
          <w:sz w:val="20"/>
        </w:rPr>
        <w:t>Распространяется</w:t>
      </w:r>
      <w:r w:rsidRPr="006A6D9B">
        <w:rPr>
          <w:spacing w:val="-9"/>
          <w:sz w:val="20"/>
        </w:rPr>
        <w:t xml:space="preserve"> </w:t>
      </w:r>
      <w:r w:rsidRPr="006A6D9B">
        <w:rPr>
          <w:spacing w:val="-2"/>
          <w:sz w:val="20"/>
        </w:rPr>
        <w:t>бесплатно.</w:t>
      </w:r>
    </w:p>
    <w:sectPr w:rsidR="00687E97" w:rsidRPr="006A6D9B">
      <w:type w:val="continuous"/>
      <w:pgSz w:w="11900" w:h="16840"/>
      <w:pgMar w:top="1060" w:right="0" w:bottom="280" w:left="1240" w:header="720" w:footer="720" w:gutter="0"/>
      <w:cols w:num="3" w:space="720" w:equalWidth="0">
        <w:col w:w="2872" w:space="40"/>
        <w:col w:w="4055" w:space="39"/>
        <w:col w:w="36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A0" w:rsidRDefault="00B447A0" w:rsidP="006A6D9B">
      <w:r>
        <w:separator/>
      </w:r>
    </w:p>
  </w:endnote>
  <w:endnote w:type="continuationSeparator" w:id="0">
    <w:p w:rsidR="00B447A0" w:rsidRDefault="00B447A0" w:rsidP="006A6D9B">
      <w:r>
        <w:continuationSeparator/>
      </w:r>
    </w:p>
  </w:endnote>
  <w:endnote w:id="1">
    <w:p w:rsidR="006A6D9B" w:rsidRDefault="006A6D9B" w:rsidP="006A6D9B">
      <w:pPr>
        <w:pStyle w:val="a8"/>
      </w:pPr>
    </w:p>
  </w:endnote>
  <w:endnote w:id="2">
    <w:p w:rsidR="006A6D9B" w:rsidRDefault="006A6D9B" w:rsidP="006A6D9B">
      <w:pPr>
        <w:pStyle w:val="a8"/>
        <w:jc w:val="both"/>
      </w:pPr>
    </w:p>
  </w:endnote>
  <w:endnote w:id="3">
    <w:p w:rsidR="006A6D9B" w:rsidRDefault="006A6D9B" w:rsidP="006A6D9B">
      <w:pPr>
        <w:pStyle w:val="a8"/>
      </w:pPr>
    </w:p>
  </w:endnote>
  <w:endnote w:id="4">
    <w:p w:rsidR="006A6D9B" w:rsidRDefault="006A6D9B" w:rsidP="006A6D9B">
      <w:pPr>
        <w:pStyle w:val="a8"/>
        <w:jc w:val="both"/>
      </w:pPr>
    </w:p>
  </w:endnote>
  <w:endnote w:id="5">
    <w:p w:rsidR="006A6D9B" w:rsidRDefault="006A6D9B" w:rsidP="006A6D9B">
      <w:pPr>
        <w:pStyle w:val="a8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A0" w:rsidRDefault="00B447A0" w:rsidP="006A6D9B">
      <w:r>
        <w:separator/>
      </w:r>
    </w:p>
  </w:footnote>
  <w:footnote w:type="continuationSeparator" w:id="0">
    <w:p w:rsidR="00B447A0" w:rsidRDefault="00B447A0" w:rsidP="006A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D9B" w:rsidRDefault="006A6D9B">
    <w:pPr>
      <w:pStyle w:val="a6"/>
    </w:pPr>
  </w:p>
  <w:p w:rsidR="006A6D9B" w:rsidRDefault="006A6D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0B1E"/>
    <w:multiLevelType w:val="hybridMultilevel"/>
    <w:tmpl w:val="61F440AE"/>
    <w:lvl w:ilvl="0" w:tplc="E806B964">
      <w:start w:val="1"/>
      <w:numFmt w:val="decimal"/>
      <w:lvlText w:val="%1."/>
      <w:lvlJc w:val="left"/>
      <w:pPr>
        <w:ind w:left="459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A2760A1E">
      <w:numFmt w:val="bullet"/>
      <w:lvlText w:val="•"/>
      <w:lvlJc w:val="left"/>
      <w:pPr>
        <w:ind w:left="1480" w:hanging="148"/>
      </w:pPr>
      <w:rPr>
        <w:rFonts w:hint="default"/>
        <w:lang w:val="ru-RU" w:eastAsia="en-US" w:bidi="ar-SA"/>
      </w:rPr>
    </w:lvl>
    <w:lvl w:ilvl="2" w:tplc="6E24FA24">
      <w:numFmt w:val="bullet"/>
      <w:lvlText w:val="•"/>
      <w:lvlJc w:val="left"/>
      <w:pPr>
        <w:ind w:left="2500" w:hanging="148"/>
      </w:pPr>
      <w:rPr>
        <w:rFonts w:hint="default"/>
        <w:lang w:val="ru-RU" w:eastAsia="en-US" w:bidi="ar-SA"/>
      </w:rPr>
    </w:lvl>
    <w:lvl w:ilvl="3" w:tplc="E8302096">
      <w:numFmt w:val="bullet"/>
      <w:lvlText w:val="•"/>
      <w:lvlJc w:val="left"/>
      <w:pPr>
        <w:ind w:left="3520" w:hanging="148"/>
      </w:pPr>
      <w:rPr>
        <w:rFonts w:hint="default"/>
        <w:lang w:val="ru-RU" w:eastAsia="en-US" w:bidi="ar-SA"/>
      </w:rPr>
    </w:lvl>
    <w:lvl w:ilvl="4" w:tplc="8BF49C16">
      <w:numFmt w:val="bullet"/>
      <w:lvlText w:val="•"/>
      <w:lvlJc w:val="left"/>
      <w:pPr>
        <w:ind w:left="4540" w:hanging="148"/>
      </w:pPr>
      <w:rPr>
        <w:rFonts w:hint="default"/>
        <w:lang w:val="ru-RU" w:eastAsia="en-US" w:bidi="ar-SA"/>
      </w:rPr>
    </w:lvl>
    <w:lvl w:ilvl="5" w:tplc="7F429A08">
      <w:numFmt w:val="bullet"/>
      <w:lvlText w:val="•"/>
      <w:lvlJc w:val="left"/>
      <w:pPr>
        <w:ind w:left="5560" w:hanging="148"/>
      </w:pPr>
      <w:rPr>
        <w:rFonts w:hint="default"/>
        <w:lang w:val="ru-RU" w:eastAsia="en-US" w:bidi="ar-SA"/>
      </w:rPr>
    </w:lvl>
    <w:lvl w:ilvl="6" w:tplc="C6E6F54A">
      <w:numFmt w:val="bullet"/>
      <w:lvlText w:val="•"/>
      <w:lvlJc w:val="left"/>
      <w:pPr>
        <w:ind w:left="6580" w:hanging="148"/>
      </w:pPr>
      <w:rPr>
        <w:rFonts w:hint="default"/>
        <w:lang w:val="ru-RU" w:eastAsia="en-US" w:bidi="ar-SA"/>
      </w:rPr>
    </w:lvl>
    <w:lvl w:ilvl="7" w:tplc="C8D06062">
      <w:numFmt w:val="bullet"/>
      <w:lvlText w:val="•"/>
      <w:lvlJc w:val="left"/>
      <w:pPr>
        <w:ind w:left="7600" w:hanging="148"/>
      </w:pPr>
      <w:rPr>
        <w:rFonts w:hint="default"/>
        <w:lang w:val="ru-RU" w:eastAsia="en-US" w:bidi="ar-SA"/>
      </w:rPr>
    </w:lvl>
    <w:lvl w:ilvl="8" w:tplc="2A80F6F0">
      <w:numFmt w:val="bullet"/>
      <w:lvlText w:val="•"/>
      <w:lvlJc w:val="left"/>
      <w:pPr>
        <w:ind w:left="8620" w:hanging="148"/>
      </w:pPr>
      <w:rPr>
        <w:rFonts w:hint="default"/>
        <w:lang w:val="ru-RU" w:eastAsia="en-US" w:bidi="ar-SA"/>
      </w:rPr>
    </w:lvl>
  </w:abstractNum>
  <w:abstractNum w:abstractNumId="1" w15:restartNumberingAfterBreak="0">
    <w:nsid w:val="01DD26CB"/>
    <w:multiLevelType w:val="hybridMultilevel"/>
    <w:tmpl w:val="D69E132C"/>
    <w:lvl w:ilvl="0" w:tplc="D0AABD54">
      <w:start w:val="1"/>
      <w:numFmt w:val="decimal"/>
      <w:lvlText w:val="%1."/>
      <w:lvlJc w:val="left"/>
      <w:pPr>
        <w:ind w:left="45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0"/>
        <w:szCs w:val="20"/>
        <w:lang w:val="ru-RU" w:eastAsia="en-US" w:bidi="ar-SA"/>
      </w:rPr>
    </w:lvl>
    <w:lvl w:ilvl="1" w:tplc="C464B1AE">
      <w:numFmt w:val="bullet"/>
      <w:lvlText w:val="•"/>
      <w:lvlJc w:val="left"/>
      <w:pPr>
        <w:ind w:left="1480" w:hanging="706"/>
      </w:pPr>
      <w:rPr>
        <w:rFonts w:hint="default"/>
        <w:lang w:val="ru-RU" w:eastAsia="en-US" w:bidi="ar-SA"/>
      </w:rPr>
    </w:lvl>
    <w:lvl w:ilvl="2" w:tplc="06427C72">
      <w:numFmt w:val="bullet"/>
      <w:lvlText w:val="•"/>
      <w:lvlJc w:val="left"/>
      <w:pPr>
        <w:ind w:left="2500" w:hanging="706"/>
      </w:pPr>
      <w:rPr>
        <w:rFonts w:hint="default"/>
        <w:lang w:val="ru-RU" w:eastAsia="en-US" w:bidi="ar-SA"/>
      </w:rPr>
    </w:lvl>
    <w:lvl w:ilvl="3" w:tplc="AF921656">
      <w:numFmt w:val="bullet"/>
      <w:lvlText w:val="•"/>
      <w:lvlJc w:val="left"/>
      <w:pPr>
        <w:ind w:left="3520" w:hanging="706"/>
      </w:pPr>
      <w:rPr>
        <w:rFonts w:hint="default"/>
        <w:lang w:val="ru-RU" w:eastAsia="en-US" w:bidi="ar-SA"/>
      </w:rPr>
    </w:lvl>
    <w:lvl w:ilvl="4" w:tplc="56AEA460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  <w:lvl w:ilvl="5" w:tplc="9B72CE4E">
      <w:numFmt w:val="bullet"/>
      <w:lvlText w:val="•"/>
      <w:lvlJc w:val="left"/>
      <w:pPr>
        <w:ind w:left="5560" w:hanging="706"/>
      </w:pPr>
      <w:rPr>
        <w:rFonts w:hint="default"/>
        <w:lang w:val="ru-RU" w:eastAsia="en-US" w:bidi="ar-SA"/>
      </w:rPr>
    </w:lvl>
    <w:lvl w:ilvl="6" w:tplc="429CDB4E">
      <w:numFmt w:val="bullet"/>
      <w:lvlText w:val="•"/>
      <w:lvlJc w:val="left"/>
      <w:pPr>
        <w:ind w:left="6580" w:hanging="706"/>
      </w:pPr>
      <w:rPr>
        <w:rFonts w:hint="default"/>
        <w:lang w:val="ru-RU" w:eastAsia="en-US" w:bidi="ar-SA"/>
      </w:rPr>
    </w:lvl>
    <w:lvl w:ilvl="7" w:tplc="DA8483F4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B7BA0D58">
      <w:numFmt w:val="bullet"/>
      <w:lvlText w:val="•"/>
      <w:lvlJc w:val="left"/>
      <w:pPr>
        <w:ind w:left="862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E1A3AAB"/>
    <w:multiLevelType w:val="hybridMultilevel"/>
    <w:tmpl w:val="F08E1D72"/>
    <w:lvl w:ilvl="0" w:tplc="16E8459A">
      <w:numFmt w:val="bullet"/>
      <w:lvlText w:val="-"/>
      <w:lvlJc w:val="left"/>
      <w:pPr>
        <w:ind w:left="459" w:hanging="1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0"/>
        <w:szCs w:val="20"/>
        <w:lang w:val="ru-RU" w:eastAsia="en-US" w:bidi="ar-SA"/>
      </w:rPr>
    </w:lvl>
    <w:lvl w:ilvl="1" w:tplc="B0C6376C">
      <w:numFmt w:val="bullet"/>
      <w:lvlText w:val="•"/>
      <w:lvlJc w:val="left"/>
      <w:pPr>
        <w:ind w:left="1480" w:hanging="107"/>
      </w:pPr>
      <w:rPr>
        <w:rFonts w:hint="default"/>
        <w:lang w:val="ru-RU" w:eastAsia="en-US" w:bidi="ar-SA"/>
      </w:rPr>
    </w:lvl>
    <w:lvl w:ilvl="2" w:tplc="8592AFB6">
      <w:numFmt w:val="bullet"/>
      <w:lvlText w:val="•"/>
      <w:lvlJc w:val="left"/>
      <w:pPr>
        <w:ind w:left="2500" w:hanging="107"/>
      </w:pPr>
      <w:rPr>
        <w:rFonts w:hint="default"/>
        <w:lang w:val="ru-RU" w:eastAsia="en-US" w:bidi="ar-SA"/>
      </w:rPr>
    </w:lvl>
    <w:lvl w:ilvl="3" w:tplc="6824949C">
      <w:numFmt w:val="bullet"/>
      <w:lvlText w:val="•"/>
      <w:lvlJc w:val="left"/>
      <w:pPr>
        <w:ind w:left="3520" w:hanging="107"/>
      </w:pPr>
      <w:rPr>
        <w:rFonts w:hint="default"/>
        <w:lang w:val="ru-RU" w:eastAsia="en-US" w:bidi="ar-SA"/>
      </w:rPr>
    </w:lvl>
    <w:lvl w:ilvl="4" w:tplc="B888A986">
      <w:numFmt w:val="bullet"/>
      <w:lvlText w:val="•"/>
      <w:lvlJc w:val="left"/>
      <w:pPr>
        <w:ind w:left="4540" w:hanging="107"/>
      </w:pPr>
      <w:rPr>
        <w:rFonts w:hint="default"/>
        <w:lang w:val="ru-RU" w:eastAsia="en-US" w:bidi="ar-SA"/>
      </w:rPr>
    </w:lvl>
    <w:lvl w:ilvl="5" w:tplc="1A42A708">
      <w:numFmt w:val="bullet"/>
      <w:lvlText w:val="•"/>
      <w:lvlJc w:val="left"/>
      <w:pPr>
        <w:ind w:left="5560" w:hanging="107"/>
      </w:pPr>
      <w:rPr>
        <w:rFonts w:hint="default"/>
        <w:lang w:val="ru-RU" w:eastAsia="en-US" w:bidi="ar-SA"/>
      </w:rPr>
    </w:lvl>
    <w:lvl w:ilvl="6" w:tplc="5A4EBCB0">
      <w:numFmt w:val="bullet"/>
      <w:lvlText w:val="•"/>
      <w:lvlJc w:val="left"/>
      <w:pPr>
        <w:ind w:left="6580" w:hanging="107"/>
      </w:pPr>
      <w:rPr>
        <w:rFonts w:hint="default"/>
        <w:lang w:val="ru-RU" w:eastAsia="en-US" w:bidi="ar-SA"/>
      </w:rPr>
    </w:lvl>
    <w:lvl w:ilvl="7" w:tplc="584AA1C4">
      <w:numFmt w:val="bullet"/>
      <w:lvlText w:val="•"/>
      <w:lvlJc w:val="left"/>
      <w:pPr>
        <w:ind w:left="7600" w:hanging="107"/>
      </w:pPr>
      <w:rPr>
        <w:rFonts w:hint="default"/>
        <w:lang w:val="ru-RU" w:eastAsia="en-US" w:bidi="ar-SA"/>
      </w:rPr>
    </w:lvl>
    <w:lvl w:ilvl="8" w:tplc="545243C0">
      <w:numFmt w:val="bullet"/>
      <w:lvlText w:val="•"/>
      <w:lvlJc w:val="left"/>
      <w:pPr>
        <w:ind w:left="8620" w:hanging="107"/>
      </w:pPr>
      <w:rPr>
        <w:rFonts w:hint="default"/>
        <w:lang w:val="ru-RU" w:eastAsia="en-US" w:bidi="ar-SA"/>
      </w:rPr>
    </w:lvl>
  </w:abstractNum>
  <w:abstractNum w:abstractNumId="3" w15:restartNumberingAfterBreak="0">
    <w:nsid w:val="16835B44"/>
    <w:multiLevelType w:val="hybridMultilevel"/>
    <w:tmpl w:val="0862F2F4"/>
    <w:lvl w:ilvl="0" w:tplc="13D2D5B2">
      <w:start w:val="1"/>
      <w:numFmt w:val="decimal"/>
      <w:lvlText w:val="%1."/>
      <w:lvlJc w:val="left"/>
      <w:pPr>
        <w:ind w:left="74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0"/>
        <w:szCs w:val="20"/>
        <w:lang w:val="ru-RU" w:eastAsia="en-US" w:bidi="ar-SA"/>
      </w:rPr>
    </w:lvl>
    <w:lvl w:ilvl="1" w:tplc="C7A6D2D4">
      <w:numFmt w:val="bullet"/>
      <w:lvlText w:val="•"/>
      <w:lvlJc w:val="left"/>
      <w:pPr>
        <w:ind w:left="1732" w:hanging="257"/>
      </w:pPr>
      <w:rPr>
        <w:rFonts w:hint="default"/>
        <w:lang w:val="ru-RU" w:eastAsia="en-US" w:bidi="ar-SA"/>
      </w:rPr>
    </w:lvl>
    <w:lvl w:ilvl="2" w:tplc="C474525C">
      <w:numFmt w:val="bullet"/>
      <w:lvlText w:val="•"/>
      <w:lvlJc w:val="left"/>
      <w:pPr>
        <w:ind w:left="2724" w:hanging="257"/>
      </w:pPr>
      <w:rPr>
        <w:rFonts w:hint="default"/>
        <w:lang w:val="ru-RU" w:eastAsia="en-US" w:bidi="ar-SA"/>
      </w:rPr>
    </w:lvl>
    <w:lvl w:ilvl="3" w:tplc="275A3174">
      <w:numFmt w:val="bullet"/>
      <w:lvlText w:val="•"/>
      <w:lvlJc w:val="left"/>
      <w:pPr>
        <w:ind w:left="3716" w:hanging="257"/>
      </w:pPr>
      <w:rPr>
        <w:rFonts w:hint="default"/>
        <w:lang w:val="ru-RU" w:eastAsia="en-US" w:bidi="ar-SA"/>
      </w:rPr>
    </w:lvl>
    <w:lvl w:ilvl="4" w:tplc="AA72881E">
      <w:numFmt w:val="bullet"/>
      <w:lvlText w:val="•"/>
      <w:lvlJc w:val="left"/>
      <w:pPr>
        <w:ind w:left="4708" w:hanging="257"/>
      </w:pPr>
      <w:rPr>
        <w:rFonts w:hint="default"/>
        <w:lang w:val="ru-RU" w:eastAsia="en-US" w:bidi="ar-SA"/>
      </w:rPr>
    </w:lvl>
    <w:lvl w:ilvl="5" w:tplc="72687AB2">
      <w:numFmt w:val="bullet"/>
      <w:lvlText w:val="•"/>
      <w:lvlJc w:val="left"/>
      <w:pPr>
        <w:ind w:left="5700" w:hanging="257"/>
      </w:pPr>
      <w:rPr>
        <w:rFonts w:hint="default"/>
        <w:lang w:val="ru-RU" w:eastAsia="en-US" w:bidi="ar-SA"/>
      </w:rPr>
    </w:lvl>
    <w:lvl w:ilvl="6" w:tplc="9D065B0A">
      <w:numFmt w:val="bullet"/>
      <w:lvlText w:val="•"/>
      <w:lvlJc w:val="left"/>
      <w:pPr>
        <w:ind w:left="6692" w:hanging="257"/>
      </w:pPr>
      <w:rPr>
        <w:rFonts w:hint="default"/>
        <w:lang w:val="ru-RU" w:eastAsia="en-US" w:bidi="ar-SA"/>
      </w:rPr>
    </w:lvl>
    <w:lvl w:ilvl="7" w:tplc="F45E7402">
      <w:numFmt w:val="bullet"/>
      <w:lvlText w:val="•"/>
      <w:lvlJc w:val="left"/>
      <w:pPr>
        <w:ind w:left="7684" w:hanging="257"/>
      </w:pPr>
      <w:rPr>
        <w:rFonts w:hint="default"/>
        <w:lang w:val="ru-RU" w:eastAsia="en-US" w:bidi="ar-SA"/>
      </w:rPr>
    </w:lvl>
    <w:lvl w:ilvl="8" w:tplc="D730D802">
      <w:numFmt w:val="bullet"/>
      <w:lvlText w:val="•"/>
      <w:lvlJc w:val="left"/>
      <w:pPr>
        <w:ind w:left="8676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18B92D58"/>
    <w:multiLevelType w:val="hybridMultilevel"/>
    <w:tmpl w:val="765C4546"/>
    <w:lvl w:ilvl="0" w:tplc="B2F867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C025B4"/>
    <w:multiLevelType w:val="hybridMultilevel"/>
    <w:tmpl w:val="63BE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96374"/>
    <w:multiLevelType w:val="multilevel"/>
    <w:tmpl w:val="4A82C1E6"/>
    <w:lvl w:ilvl="0">
      <w:start w:val="2"/>
      <w:numFmt w:val="decimal"/>
      <w:lvlText w:val="%1."/>
      <w:lvlJc w:val="left"/>
      <w:pPr>
        <w:ind w:left="74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4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395"/>
      </w:pPr>
      <w:rPr>
        <w:rFonts w:hint="default"/>
        <w:lang w:val="ru-RU" w:eastAsia="en-US" w:bidi="ar-SA"/>
      </w:rPr>
    </w:lvl>
  </w:abstractNum>
  <w:abstractNum w:abstractNumId="7" w15:restartNumberingAfterBreak="0">
    <w:nsid w:val="2E0061B1"/>
    <w:multiLevelType w:val="hybridMultilevel"/>
    <w:tmpl w:val="35A8CC8C"/>
    <w:lvl w:ilvl="0" w:tplc="B414DA24">
      <w:numFmt w:val="bullet"/>
      <w:lvlText w:val="-"/>
      <w:lvlJc w:val="left"/>
      <w:pPr>
        <w:ind w:left="743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1966BE0C">
      <w:numFmt w:val="bullet"/>
      <w:lvlText w:val="•"/>
      <w:lvlJc w:val="left"/>
      <w:pPr>
        <w:ind w:left="1732" w:hanging="117"/>
      </w:pPr>
      <w:rPr>
        <w:rFonts w:hint="default"/>
        <w:lang w:val="ru-RU" w:eastAsia="en-US" w:bidi="ar-SA"/>
      </w:rPr>
    </w:lvl>
    <w:lvl w:ilvl="2" w:tplc="4A785438">
      <w:numFmt w:val="bullet"/>
      <w:lvlText w:val="•"/>
      <w:lvlJc w:val="left"/>
      <w:pPr>
        <w:ind w:left="2724" w:hanging="117"/>
      </w:pPr>
      <w:rPr>
        <w:rFonts w:hint="default"/>
        <w:lang w:val="ru-RU" w:eastAsia="en-US" w:bidi="ar-SA"/>
      </w:rPr>
    </w:lvl>
    <w:lvl w:ilvl="3" w:tplc="39721478">
      <w:numFmt w:val="bullet"/>
      <w:lvlText w:val="•"/>
      <w:lvlJc w:val="left"/>
      <w:pPr>
        <w:ind w:left="3716" w:hanging="117"/>
      </w:pPr>
      <w:rPr>
        <w:rFonts w:hint="default"/>
        <w:lang w:val="ru-RU" w:eastAsia="en-US" w:bidi="ar-SA"/>
      </w:rPr>
    </w:lvl>
    <w:lvl w:ilvl="4" w:tplc="C2561582">
      <w:numFmt w:val="bullet"/>
      <w:lvlText w:val="•"/>
      <w:lvlJc w:val="left"/>
      <w:pPr>
        <w:ind w:left="4708" w:hanging="117"/>
      </w:pPr>
      <w:rPr>
        <w:rFonts w:hint="default"/>
        <w:lang w:val="ru-RU" w:eastAsia="en-US" w:bidi="ar-SA"/>
      </w:rPr>
    </w:lvl>
    <w:lvl w:ilvl="5" w:tplc="6902F7F6">
      <w:numFmt w:val="bullet"/>
      <w:lvlText w:val="•"/>
      <w:lvlJc w:val="left"/>
      <w:pPr>
        <w:ind w:left="5700" w:hanging="117"/>
      </w:pPr>
      <w:rPr>
        <w:rFonts w:hint="default"/>
        <w:lang w:val="ru-RU" w:eastAsia="en-US" w:bidi="ar-SA"/>
      </w:rPr>
    </w:lvl>
    <w:lvl w:ilvl="6" w:tplc="4ACE32EA">
      <w:numFmt w:val="bullet"/>
      <w:lvlText w:val="•"/>
      <w:lvlJc w:val="left"/>
      <w:pPr>
        <w:ind w:left="6692" w:hanging="117"/>
      </w:pPr>
      <w:rPr>
        <w:rFonts w:hint="default"/>
        <w:lang w:val="ru-RU" w:eastAsia="en-US" w:bidi="ar-SA"/>
      </w:rPr>
    </w:lvl>
    <w:lvl w:ilvl="7" w:tplc="CB26FCEC">
      <w:numFmt w:val="bullet"/>
      <w:lvlText w:val="•"/>
      <w:lvlJc w:val="left"/>
      <w:pPr>
        <w:ind w:left="7684" w:hanging="117"/>
      </w:pPr>
      <w:rPr>
        <w:rFonts w:hint="default"/>
        <w:lang w:val="ru-RU" w:eastAsia="en-US" w:bidi="ar-SA"/>
      </w:rPr>
    </w:lvl>
    <w:lvl w:ilvl="8" w:tplc="7C6A76D4">
      <w:numFmt w:val="bullet"/>
      <w:lvlText w:val="•"/>
      <w:lvlJc w:val="left"/>
      <w:pPr>
        <w:ind w:left="8676" w:hanging="117"/>
      </w:pPr>
      <w:rPr>
        <w:rFonts w:hint="default"/>
        <w:lang w:val="ru-RU" w:eastAsia="en-US" w:bidi="ar-SA"/>
      </w:rPr>
    </w:lvl>
  </w:abstractNum>
  <w:abstractNum w:abstractNumId="8" w15:restartNumberingAfterBreak="0">
    <w:nsid w:val="339F2581"/>
    <w:multiLevelType w:val="hybridMultilevel"/>
    <w:tmpl w:val="17B49466"/>
    <w:lvl w:ilvl="0" w:tplc="B62E9F78">
      <w:start w:val="1"/>
      <w:numFmt w:val="decimal"/>
      <w:lvlText w:val="%1."/>
      <w:lvlJc w:val="left"/>
      <w:pPr>
        <w:ind w:left="456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0"/>
        <w:szCs w:val="20"/>
        <w:lang w:val="ru-RU" w:eastAsia="en-US" w:bidi="ar-SA"/>
      </w:rPr>
    </w:lvl>
    <w:lvl w:ilvl="1" w:tplc="65CE1B78">
      <w:numFmt w:val="bullet"/>
      <w:lvlText w:val="•"/>
      <w:lvlJc w:val="left"/>
      <w:pPr>
        <w:ind w:left="1480" w:hanging="257"/>
      </w:pPr>
      <w:rPr>
        <w:rFonts w:hint="default"/>
        <w:lang w:val="ru-RU" w:eastAsia="en-US" w:bidi="ar-SA"/>
      </w:rPr>
    </w:lvl>
    <w:lvl w:ilvl="2" w:tplc="256886EE">
      <w:numFmt w:val="bullet"/>
      <w:lvlText w:val="•"/>
      <w:lvlJc w:val="left"/>
      <w:pPr>
        <w:ind w:left="2500" w:hanging="257"/>
      </w:pPr>
      <w:rPr>
        <w:rFonts w:hint="default"/>
        <w:lang w:val="ru-RU" w:eastAsia="en-US" w:bidi="ar-SA"/>
      </w:rPr>
    </w:lvl>
    <w:lvl w:ilvl="3" w:tplc="DAE62F36">
      <w:numFmt w:val="bullet"/>
      <w:lvlText w:val="•"/>
      <w:lvlJc w:val="left"/>
      <w:pPr>
        <w:ind w:left="3520" w:hanging="257"/>
      </w:pPr>
      <w:rPr>
        <w:rFonts w:hint="default"/>
        <w:lang w:val="ru-RU" w:eastAsia="en-US" w:bidi="ar-SA"/>
      </w:rPr>
    </w:lvl>
    <w:lvl w:ilvl="4" w:tplc="7D5484EE">
      <w:numFmt w:val="bullet"/>
      <w:lvlText w:val="•"/>
      <w:lvlJc w:val="left"/>
      <w:pPr>
        <w:ind w:left="4540" w:hanging="257"/>
      </w:pPr>
      <w:rPr>
        <w:rFonts w:hint="default"/>
        <w:lang w:val="ru-RU" w:eastAsia="en-US" w:bidi="ar-SA"/>
      </w:rPr>
    </w:lvl>
    <w:lvl w:ilvl="5" w:tplc="3336126A">
      <w:numFmt w:val="bullet"/>
      <w:lvlText w:val="•"/>
      <w:lvlJc w:val="left"/>
      <w:pPr>
        <w:ind w:left="5560" w:hanging="257"/>
      </w:pPr>
      <w:rPr>
        <w:rFonts w:hint="default"/>
        <w:lang w:val="ru-RU" w:eastAsia="en-US" w:bidi="ar-SA"/>
      </w:rPr>
    </w:lvl>
    <w:lvl w:ilvl="6" w:tplc="CC2ADFF2">
      <w:numFmt w:val="bullet"/>
      <w:lvlText w:val="•"/>
      <w:lvlJc w:val="left"/>
      <w:pPr>
        <w:ind w:left="6580" w:hanging="257"/>
      </w:pPr>
      <w:rPr>
        <w:rFonts w:hint="default"/>
        <w:lang w:val="ru-RU" w:eastAsia="en-US" w:bidi="ar-SA"/>
      </w:rPr>
    </w:lvl>
    <w:lvl w:ilvl="7" w:tplc="CD3E5B70">
      <w:numFmt w:val="bullet"/>
      <w:lvlText w:val="•"/>
      <w:lvlJc w:val="left"/>
      <w:pPr>
        <w:ind w:left="7600" w:hanging="257"/>
      </w:pPr>
      <w:rPr>
        <w:rFonts w:hint="default"/>
        <w:lang w:val="ru-RU" w:eastAsia="en-US" w:bidi="ar-SA"/>
      </w:rPr>
    </w:lvl>
    <w:lvl w:ilvl="8" w:tplc="2DC648FE">
      <w:numFmt w:val="bullet"/>
      <w:lvlText w:val="•"/>
      <w:lvlJc w:val="left"/>
      <w:pPr>
        <w:ind w:left="8620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353C7811"/>
    <w:multiLevelType w:val="hybridMultilevel"/>
    <w:tmpl w:val="BBC85894"/>
    <w:lvl w:ilvl="0" w:tplc="CC2C56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31E1D"/>
    <w:multiLevelType w:val="hybridMultilevel"/>
    <w:tmpl w:val="E4CAA600"/>
    <w:lvl w:ilvl="0" w:tplc="D0749946">
      <w:start w:val="6"/>
      <w:numFmt w:val="decimal"/>
      <w:lvlText w:val="%1)"/>
      <w:lvlJc w:val="left"/>
      <w:pPr>
        <w:ind w:left="74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5"/>
        <w:sz w:val="19"/>
        <w:szCs w:val="19"/>
        <w:lang w:val="ru-RU" w:eastAsia="en-US" w:bidi="ar-SA"/>
      </w:rPr>
    </w:lvl>
    <w:lvl w:ilvl="1" w:tplc="7BC49B60">
      <w:start w:val="3"/>
      <w:numFmt w:val="decimal"/>
      <w:lvlText w:val="%2)"/>
      <w:lvlJc w:val="left"/>
      <w:pPr>
        <w:ind w:left="743" w:hanging="220"/>
      </w:pPr>
      <w:rPr>
        <w:rFonts w:hint="default"/>
        <w:w w:val="101"/>
        <w:lang w:val="ru-RU" w:eastAsia="en-US" w:bidi="ar-SA"/>
      </w:rPr>
    </w:lvl>
    <w:lvl w:ilvl="2" w:tplc="3A96F55A">
      <w:numFmt w:val="bullet"/>
      <w:lvlText w:val="•"/>
      <w:lvlJc w:val="left"/>
      <w:pPr>
        <w:ind w:left="2724" w:hanging="220"/>
      </w:pPr>
      <w:rPr>
        <w:rFonts w:hint="default"/>
        <w:lang w:val="ru-RU" w:eastAsia="en-US" w:bidi="ar-SA"/>
      </w:rPr>
    </w:lvl>
    <w:lvl w:ilvl="3" w:tplc="0414EDA8">
      <w:numFmt w:val="bullet"/>
      <w:lvlText w:val="•"/>
      <w:lvlJc w:val="left"/>
      <w:pPr>
        <w:ind w:left="3716" w:hanging="220"/>
      </w:pPr>
      <w:rPr>
        <w:rFonts w:hint="default"/>
        <w:lang w:val="ru-RU" w:eastAsia="en-US" w:bidi="ar-SA"/>
      </w:rPr>
    </w:lvl>
    <w:lvl w:ilvl="4" w:tplc="0250FA26">
      <w:numFmt w:val="bullet"/>
      <w:lvlText w:val="•"/>
      <w:lvlJc w:val="left"/>
      <w:pPr>
        <w:ind w:left="4708" w:hanging="220"/>
      </w:pPr>
      <w:rPr>
        <w:rFonts w:hint="default"/>
        <w:lang w:val="ru-RU" w:eastAsia="en-US" w:bidi="ar-SA"/>
      </w:rPr>
    </w:lvl>
    <w:lvl w:ilvl="5" w:tplc="321016E6">
      <w:numFmt w:val="bullet"/>
      <w:lvlText w:val="•"/>
      <w:lvlJc w:val="left"/>
      <w:pPr>
        <w:ind w:left="5700" w:hanging="220"/>
      </w:pPr>
      <w:rPr>
        <w:rFonts w:hint="default"/>
        <w:lang w:val="ru-RU" w:eastAsia="en-US" w:bidi="ar-SA"/>
      </w:rPr>
    </w:lvl>
    <w:lvl w:ilvl="6" w:tplc="CA9438EC">
      <w:numFmt w:val="bullet"/>
      <w:lvlText w:val="•"/>
      <w:lvlJc w:val="left"/>
      <w:pPr>
        <w:ind w:left="6692" w:hanging="220"/>
      </w:pPr>
      <w:rPr>
        <w:rFonts w:hint="default"/>
        <w:lang w:val="ru-RU" w:eastAsia="en-US" w:bidi="ar-SA"/>
      </w:rPr>
    </w:lvl>
    <w:lvl w:ilvl="7" w:tplc="0B4EF29E">
      <w:numFmt w:val="bullet"/>
      <w:lvlText w:val="•"/>
      <w:lvlJc w:val="left"/>
      <w:pPr>
        <w:ind w:left="7684" w:hanging="220"/>
      </w:pPr>
      <w:rPr>
        <w:rFonts w:hint="default"/>
        <w:lang w:val="ru-RU" w:eastAsia="en-US" w:bidi="ar-SA"/>
      </w:rPr>
    </w:lvl>
    <w:lvl w:ilvl="8" w:tplc="4AB69AFA">
      <w:numFmt w:val="bullet"/>
      <w:lvlText w:val="•"/>
      <w:lvlJc w:val="left"/>
      <w:pPr>
        <w:ind w:left="8676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41A802FA"/>
    <w:multiLevelType w:val="hybridMultilevel"/>
    <w:tmpl w:val="C810B5BA"/>
    <w:lvl w:ilvl="0" w:tplc="41CEEAEC">
      <w:start w:val="6"/>
      <w:numFmt w:val="decimal"/>
      <w:lvlText w:val="%1)"/>
      <w:lvlJc w:val="left"/>
      <w:pPr>
        <w:ind w:left="7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5"/>
        <w:sz w:val="21"/>
        <w:szCs w:val="21"/>
        <w:lang w:val="ru-RU" w:eastAsia="en-US" w:bidi="ar-SA"/>
      </w:rPr>
    </w:lvl>
    <w:lvl w:ilvl="1" w:tplc="1CA2E5FC">
      <w:start w:val="1"/>
      <w:numFmt w:val="decimal"/>
      <w:lvlText w:val="%2."/>
      <w:lvlJc w:val="left"/>
      <w:pPr>
        <w:ind w:left="7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9"/>
        <w:szCs w:val="19"/>
        <w:lang w:val="ru-RU" w:eastAsia="en-US" w:bidi="ar-SA"/>
      </w:rPr>
    </w:lvl>
    <w:lvl w:ilvl="2" w:tplc="AA8680AE">
      <w:numFmt w:val="bullet"/>
      <w:lvlText w:val="•"/>
      <w:lvlJc w:val="left"/>
      <w:pPr>
        <w:ind w:left="2724" w:hanging="216"/>
      </w:pPr>
      <w:rPr>
        <w:rFonts w:hint="default"/>
        <w:lang w:val="ru-RU" w:eastAsia="en-US" w:bidi="ar-SA"/>
      </w:rPr>
    </w:lvl>
    <w:lvl w:ilvl="3" w:tplc="05DE5432">
      <w:numFmt w:val="bullet"/>
      <w:lvlText w:val="•"/>
      <w:lvlJc w:val="left"/>
      <w:pPr>
        <w:ind w:left="3716" w:hanging="216"/>
      </w:pPr>
      <w:rPr>
        <w:rFonts w:hint="default"/>
        <w:lang w:val="ru-RU" w:eastAsia="en-US" w:bidi="ar-SA"/>
      </w:rPr>
    </w:lvl>
    <w:lvl w:ilvl="4" w:tplc="7A1873C0">
      <w:numFmt w:val="bullet"/>
      <w:lvlText w:val="•"/>
      <w:lvlJc w:val="left"/>
      <w:pPr>
        <w:ind w:left="4708" w:hanging="216"/>
      </w:pPr>
      <w:rPr>
        <w:rFonts w:hint="default"/>
        <w:lang w:val="ru-RU" w:eastAsia="en-US" w:bidi="ar-SA"/>
      </w:rPr>
    </w:lvl>
    <w:lvl w:ilvl="5" w:tplc="0DB2CADA">
      <w:numFmt w:val="bullet"/>
      <w:lvlText w:val="•"/>
      <w:lvlJc w:val="left"/>
      <w:pPr>
        <w:ind w:left="5700" w:hanging="216"/>
      </w:pPr>
      <w:rPr>
        <w:rFonts w:hint="default"/>
        <w:lang w:val="ru-RU" w:eastAsia="en-US" w:bidi="ar-SA"/>
      </w:rPr>
    </w:lvl>
    <w:lvl w:ilvl="6" w:tplc="CAF6B79C">
      <w:numFmt w:val="bullet"/>
      <w:lvlText w:val="•"/>
      <w:lvlJc w:val="left"/>
      <w:pPr>
        <w:ind w:left="6692" w:hanging="216"/>
      </w:pPr>
      <w:rPr>
        <w:rFonts w:hint="default"/>
        <w:lang w:val="ru-RU" w:eastAsia="en-US" w:bidi="ar-SA"/>
      </w:rPr>
    </w:lvl>
    <w:lvl w:ilvl="7" w:tplc="6F14CA88">
      <w:numFmt w:val="bullet"/>
      <w:lvlText w:val="•"/>
      <w:lvlJc w:val="left"/>
      <w:pPr>
        <w:ind w:left="7684" w:hanging="216"/>
      </w:pPr>
      <w:rPr>
        <w:rFonts w:hint="default"/>
        <w:lang w:val="ru-RU" w:eastAsia="en-US" w:bidi="ar-SA"/>
      </w:rPr>
    </w:lvl>
    <w:lvl w:ilvl="8" w:tplc="5E2EA226">
      <w:numFmt w:val="bullet"/>
      <w:lvlText w:val="•"/>
      <w:lvlJc w:val="left"/>
      <w:pPr>
        <w:ind w:left="8676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43636EEF"/>
    <w:multiLevelType w:val="hybridMultilevel"/>
    <w:tmpl w:val="5EEC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175959"/>
    <w:multiLevelType w:val="hybridMultilevel"/>
    <w:tmpl w:val="06E28498"/>
    <w:lvl w:ilvl="0" w:tplc="317E345A">
      <w:start w:val="6"/>
      <w:numFmt w:val="decimal"/>
      <w:lvlText w:val="%1)"/>
      <w:lvlJc w:val="left"/>
      <w:pPr>
        <w:ind w:left="74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5"/>
        <w:sz w:val="19"/>
        <w:szCs w:val="19"/>
        <w:lang w:val="ru-RU" w:eastAsia="en-US" w:bidi="ar-SA"/>
      </w:rPr>
    </w:lvl>
    <w:lvl w:ilvl="1" w:tplc="E376CC30">
      <w:start w:val="8"/>
      <w:numFmt w:val="decimal"/>
      <w:lvlText w:val="%2)"/>
      <w:lvlJc w:val="left"/>
      <w:pPr>
        <w:ind w:left="166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4"/>
        <w:sz w:val="19"/>
        <w:szCs w:val="19"/>
        <w:lang w:val="ru-RU" w:eastAsia="en-US" w:bidi="ar-SA"/>
      </w:rPr>
    </w:lvl>
    <w:lvl w:ilvl="2" w:tplc="DB7A7224">
      <w:numFmt w:val="bullet"/>
      <w:lvlText w:val="•"/>
      <w:lvlJc w:val="left"/>
      <w:pPr>
        <w:ind w:left="2660" w:hanging="214"/>
      </w:pPr>
      <w:rPr>
        <w:rFonts w:hint="default"/>
        <w:lang w:val="ru-RU" w:eastAsia="en-US" w:bidi="ar-SA"/>
      </w:rPr>
    </w:lvl>
    <w:lvl w:ilvl="3" w:tplc="2EE69E98">
      <w:numFmt w:val="bullet"/>
      <w:lvlText w:val="•"/>
      <w:lvlJc w:val="left"/>
      <w:pPr>
        <w:ind w:left="3660" w:hanging="214"/>
      </w:pPr>
      <w:rPr>
        <w:rFonts w:hint="default"/>
        <w:lang w:val="ru-RU" w:eastAsia="en-US" w:bidi="ar-SA"/>
      </w:rPr>
    </w:lvl>
    <w:lvl w:ilvl="4" w:tplc="ADE24590">
      <w:numFmt w:val="bullet"/>
      <w:lvlText w:val="•"/>
      <w:lvlJc w:val="left"/>
      <w:pPr>
        <w:ind w:left="4660" w:hanging="214"/>
      </w:pPr>
      <w:rPr>
        <w:rFonts w:hint="default"/>
        <w:lang w:val="ru-RU" w:eastAsia="en-US" w:bidi="ar-SA"/>
      </w:rPr>
    </w:lvl>
    <w:lvl w:ilvl="5" w:tplc="2646BEA8">
      <w:numFmt w:val="bullet"/>
      <w:lvlText w:val="•"/>
      <w:lvlJc w:val="left"/>
      <w:pPr>
        <w:ind w:left="5660" w:hanging="214"/>
      </w:pPr>
      <w:rPr>
        <w:rFonts w:hint="default"/>
        <w:lang w:val="ru-RU" w:eastAsia="en-US" w:bidi="ar-SA"/>
      </w:rPr>
    </w:lvl>
    <w:lvl w:ilvl="6" w:tplc="A2B8DCDC">
      <w:numFmt w:val="bullet"/>
      <w:lvlText w:val="•"/>
      <w:lvlJc w:val="left"/>
      <w:pPr>
        <w:ind w:left="6660" w:hanging="214"/>
      </w:pPr>
      <w:rPr>
        <w:rFonts w:hint="default"/>
        <w:lang w:val="ru-RU" w:eastAsia="en-US" w:bidi="ar-SA"/>
      </w:rPr>
    </w:lvl>
    <w:lvl w:ilvl="7" w:tplc="A028AE2A">
      <w:numFmt w:val="bullet"/>
      <w:lvlText w:val="•"/>
      <w:lvlJc w:val="left"/>
      <w:pPr>
        <w:ind w:left="7660" w:hanging="214"/>
      </w:pPr>
      <w:rPr>
        <w:rFonts w:hint="default"/>
        <w:lang w:val="ru-RU" w:eastAsia="en-US" w:bidi="ar-SA"/>
      </w:rPr>
    </w:lvl>
    <w:lvl w:ilvl="8" w:tplc="29506FDA">
      <w:numFmt w:val="bullet"/>
      <w:lvlText w:val="•"/>
      <w:lvlJc w:val="left"/>
      <w:pPr>
        <w:ind w:left="8660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728A6168"/>
    <w:multiLevelType w:val="multilevel"/>
    <w:tmpl w:val="3DF2D1E8"/>
    <w:lvl w:ilvl="0">
      <w:start w:val="1"/>
      <w:numFmt w:val="decimal"/>
      <w:lvlText w:val="%1."/>
      <w:lvlJc w:val="left"/>
      <w:pPr>
        <w:ind w:left="119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43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9"/>
        <w:szCs w:val="1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4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3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9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796D121D"/>
    <w:multiLevelType w:val="hybridMultilevel"/>
    <w:tmpl w:val="1788036C"/>
    <w:lvl w:ilvl="0" w:tplc="ABD80AF8">
      <w:start w:val="1"/>
      <w:numFmt w:val="decimal"/>
      <w:lvlText w:val="%1."/>
      <w:lvlJc w:val="left"/>
      <w:pPr>
        <w:ind w:left="740" w:hanging="236"/>
      </w:pPr>
      <w:rPr>
        <w:rFonts w:hint="default"/>
        <w:w w:val="95"/>
        <w:lang w:val="ru-RU" w:eastAsia="en-US" w:bidi="ar-SA"/>
      </w:rPr>
    </w:lvl>
    <w:lvl w:ilvl="1" w:tplc="1E8655AA">
      <w:numFmt w:val="bullet"/>
      <w:lvlText w:val="•"/>
      <w:lvlJc w:val="left"/>
      <w:pPr>
        <w:ind w:left="1732" w:hanging="236"/>
      </w:pPr>
      <w:rPr>
        <w:rFonts w:hint="default"/>
        <w:lang w:val="ru-RU" w:eastAsia="en-US" w:bidi="ar-SA"/>
      </w:rPr>
    </w:lvl>
    <w:lvl w:ilvl="2" w:tplc="ECD8A676">
      <w:numFmt w:val="bullet"/>
      <w:lvlText w:val="•"/>
      <w:lvlJc w:val="left"/>
      <w:pPr>
        <w:ind w:left="2724" w:hanging="236"/>
      </w:pPr>
      <w:rPr>
        <w:rFonts w:hint="default"/>
        <w:lang w:val="ru-RU" w:eastAsia="en-US" w:bidi="ar-SA"/>
      </w:rPr>
    </w:lvl>
    <w:lvl w:ilvl="3" w:tplc="A1304798">
      <w:numFmt w:val="bullet"/>
      <w:lvlText w:val="•"/>
      <w:lvlJc w:val="left"/>
      <w:pPr>
        <w:ind w:left="3716" w:hanging="236"/>
      </w:pPr>
      <w:rPr>
        <w:rFonts w:hint="default"/>
        <w:lang w:val="ru-RU" w:eastAsia="en-US" w:bidi="ar-SA"/>
      </w:rPr>
    </w:lvl>
    <w:lvl w:ilvl="4" w:tplc="DEC48ECA">
      <w:numFmt w:val="bullet"/>
      <w:lvlText w:val="•"/>
      <w:lvlJc w:val="left"/>
      <w:pPr>
        <w:ind w:left="4708" w:hanging="236"/>
      </w:pPr>
      <w:rPr>
        <w:rFonts w:hint="default"/>
        <w:lang w:val="ru-RU" w:eastAsia="en-US" w:bidi="ar-SA"/>
      </w:rPr>
    </w:lvl>
    <w:lvl w:ilvl="5" w:tplc="5A62C6B2">
      <w:numFmt w:val="bullet"/>
      <w:lvlText w:val="•"/>
      <w:lvlJc w:val="left"/>
      <w:pPr>
        <w:ind w:left="5700" w:hanging="236"/>
      </w:pPr>
      <w:rPr>
        <w:rFonts w:hint="default"/>
        <w:lang w:val="ru-RU" w:eastAsia="en-US" w:bidi="ar-SA"/>
      </w:rPr>
    </w:lvl>
    <w:lvl w:ilvl="6" w:tplc="0DA25CD4">
      <w:numFmt w:val="bullet"/>
      <w:lvlText w:val="•"/>
      <w:lvlJc w:val="left"/>
      <w:pPr>
        <w:ind w:left="6692" w:hanging="236"/>
      </w:pPr>
      <w:rPr>
        <w:rFonts w:hint="default"/>
        <w:lang w:val="ru-RU" w:eastAsia="en-US" w:bidi="ar-SA"/>
      </w:rPr>
    </w:lvl>
    <w:lvl w:ilvl="7" w:tplc="A152799C">
      <w:numFmt w:val="bullet"/>
      <w:lvlText w:val="•"/>
      <w:lvlJc w:val="left"/>
      <w:pPr>
        <w:ind w:left="7684" w:hanging="236"/>
      </w:pPr>
      <w:rPr>
        <w:rFonts w:hint="default"/>
        <w:lang w:val="ru-RU" w:eastAsia="en-US" w:bidi="ar-SA"/>
      </w:rPr>
    </w:lvl>
    <w:lvl w:ilvl="8" w:tplc="E362CE10">
      <w:numFmt w:val="bullet"/>
      <w:lvlText w:val="•"/>
      <w:lvlJc w:val="left"/>
      <w:pPr>
        <w:ind w:left="8676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7DA02EF9"/>
    <w:multiLevelType w:val="multilevel"/>
    <w:tmpl w:val="2DF8E74C"/>
    <w:lvl w:ilvl="0">
      <w:start w:val="1"/>
      <w:numFmt w:val="decimal"/>
      <w:lvlText w:val="%1."/>
      <w:lvlJc w:val="left"/>
      <w:pPr>
        <w:ind w:left="742" w:hanging="270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353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78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6"/>
  </w:num>
  <w:num w:numId="7">
    <w:abstractNumId w:val="13"/>
  </w:num>
  <w:num w:numId="8">
    <w:abstractNumId w:val="10"/>
  </w:num>
  <w:num w:numId="9">
    <w:abstractNumId w:val="15"/>
  </w:num>
  <w:num w:numId="10">
    <w:abstractNumId w:val="14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7E97"/>
    <w:rsid w:val="000A4742"/>
    <w:rsid w:val="00687E97"/>
    <w:rsid w:val="006A6D9B"/>
    <w:rsid w:val="00AB270C"/>
    <w:rsid w:val="00B447A0"/>
    <w:rsid w:val="00D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5:docId w15:val="{6C207EDE-4591-46A6-80C0-94CE1C0D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693" w:right="5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4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6A6D9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qFormat/>
    <w:rsid w:val="006A6D9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A6D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6A6D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header"/>
    <w:basedOn w:val="a"/>
    <w:link w:val="a7"/>
    <w:uiPriority w:val="99"/>
    <w:rsid w:val="006A6D9B"/>
    <w:pPr>
      <w:widowControl/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A6D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endnote text"/>
    <w:basedOn w:val="a"/>
    <w:link w:val="a9"/>
    <w:uiPriority w:val="99"/>
    <w:semiHidden/>
    <w:rsid w:val="006A6D9B"/>
    <w:pPr>
      <w:widowControl/>
    </w:pPr>
    <w:rPr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A6D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endnote reference"/>
    <w:uiPriority w:val="99"/>
    <w:semiHidden/>
    <w:rsid w:val="006A6D9B"/>
    <w:rPr>
      <w:rFonts w:cs="Times New Roman"/>
      <w:vertAlign w:val="superscript"/>
    </w:rPr>
  </w:style>
  <w:style w:type="paragraph" w:customStyle="1" w:styleId="ab">
    <w:basedOn w:val="a"/>
    <w:next w:val="ac"/>
    <w:link w:val="ad"/>
    <w:uiPriority w:val="99"/>
    <w:qFormat/>
    <w:rsid w:val="006A6D9B"/>
    <w:pPr>
      <w:widowControl/>
      <w:autoSpaceDE/>
      <w:autoSpaceDN/>
      <w:jc w:val="center"/>
    </w:pPr>
    <w:rPr>
      <w:rFonts w:asciiTheme="minorHAnsi" w:eastAsia="Calibri" w:hAnsiTheme="minorHAnsi" w:cstheme="minorBidi"/>
      <w:sz w:val="28"/>
      <w:lang w:val="en-US"/>
    </w:rPr>
  </w:style>
  <w:style w:type="character" w:customStyle="1" w:styleId="ad">
    <w:name w:val="Заголовок Знак"/>
    <w:link w:val="ab"/>
    <w:uiPriority w:val="99"/>
    <w:rsid w:val="006A6D9B"/>
    <w:rPr>
      <w:rFonts w:eastAsia="Calibri"/>
      <w:sz w:val="28"/>
    </w:rPr>
  </w:style>
  <w:style w:type="paragraph" w:styleId="ac">
    <w:name w:val="Title"/>
    <w:basedOn w:val="a"/>
    <w:next w:val="a"/>
    <w:link w:val="ae"/>
    <w:uiPriority w:val="10"/>
    <w:qFormat/>
    <w:rsid w:val="006A6D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c"/>
    <w:uiPriority w:val="10"/>
    <w:rsid w:val="006A6D9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f">
    <w:name w:val="Emphasis"/>
    <w:basedOn w:val="a0"/>
    <w:uiPriority w:val="20"/>
    <w:qFormat/>
    <w:rsid w:val="000A4742"/>
    <w:rPr>
      <w:i/>
      <w:iCs/>
    </w:rPr>
  </w:style>
  <w:style w:type="character" w:styleId="af0">
    <w:name w:val="Hyperlink"/>
    <w:basedOn w:val="a0"/>
    <w:uiPriority w:val="99"/>
    <w:semiHidden/>
    <w:unhideWhenUsed/>
    <w:rsid w:val="000A4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consultantplus://offline/ref=49C750E4FABD49E035C02C6934E7C51B477E22B40116E36D039F0A38FC2583967409B8DADB32B2246Cs9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2022-08-12T13:50:00Z</dcterms:created>
  <dcterms:modified xsi:type="dcterms:W3CDTF">2022-08-15T06:12:00Z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2022-08-11T00:00:00Z</vt:filetime>
  </property>
</Properties>
</file>